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1、专注力/(美)埃伦·兰格著/中国人民大学出版社/2007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R395.6-49/18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2、人性的弱点/(美)戴尔·卡耐基著；云中轩译/立信会计出版社/2012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C912.1-49/162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3、少有人走的路/(美)M·斯科特·派克(M. Scott Peck)著；于海生译/吉林文史出版社/2006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R749.055/32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4、追寻生命的意义/(奥)维克多·E·弗兰克尔(Viktor E.Frankl)著；何忠强，杨凤池译/新华出版社/2003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B848/120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5、释梦/(奥)弗洛伊德著；孙名之译/商务印书馆/1996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B84-065/17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6、沉思录/(古罗马) 玛克斯·奥勒留著；梁实秋译/译林出版社/2013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B502.43/9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7、做最好的自己/李开复著/人民出版社/2005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B848.4-49/183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8、假如给我三天光明/(美)海伦·凯勒著；王家湘译/北京十月文艺出版社/2013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K837.127/121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9、自控力：斯坦福大学最受欢迎心理学课程/(美)凯利·麦格尼格尔著/印刷工业出版社/2012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B842.6/108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10、拖延心理学：向与生俱来的行为顽症宣战/(美)简·博克，莱诺拉·袁著/中国人民大学出版社/2009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B848.4-49/818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11、读大学,究竟读什么/覃彪喜著/中华书局/2010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G645.5/148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12、如何阅读一本书/(美)莫提默·J.艾德勒等著；郝明义等译/商务印书馆/2004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G792/27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13、海马记忆训练/(日)米山公启著；陈倩译/南海出版公司/2007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B842.3/40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14、中国哲学简史/冯友兰著；涂又光译/北京大学出版社/2013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B2/141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15、西方哲学史/(英)罗素著；马元德译/商务印书馆/1976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B5/17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16、古文观止译注/(清)吴楚材；吴调侯编选/上海古籍出版社/2006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H194.1/46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17、史记/(汉)司马迁著；(南朝宋)裴骃集解,(唐)司马贞索引,(唐)张守节正义/中华书局/1982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K204.2/16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18、论语/张燕婴译注/中华书局/2007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B222.2/32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19、孙子兵法/(春秋)孙武撰；(三国)曹操注；郭化若今译/上海古籍出版社/2006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E892.25/36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20、资治通鉴/(宋)司马光编著/中华书局/2011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K204.3/27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21、从一到无穷大：科学中的事实和臆测/[美]G.伽莫夫著；暴永宁译/科学出版社/2002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N49/258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22、万物简史/(美)比尔·布莱森著；严维明,陈邕译/接力出版社/2005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N49/319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23、时间简史（普及版）/(美)史蒂芬·霍金,列纳德·蒙洛迪诺著；吴忠超译/湖南科学技术出版社/2006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P159-49/27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24、昆虫记/(法)让-亨利·法布尔著；刘莹莹, 王琪译/译林出版社/2010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Q96-49/25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25、山海经/史礼心,李军注/华夏出版社/2005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K928.631/3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26、美的历程/李泽厚著/广西师范大学出版社/2001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B83/62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27、西方美学史/朱光潜著/商务印书馆/2011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B83-095/18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28、影响力/(美)罗伯特·西奥迪尼(Robert B.Cialdini)著；陈叙译/中国人民大学出版社/2006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B84/120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29、牛奶可乐经济学：最妙趣横生的经济学课堂/(美)罗伯特·弗兰克(Robert Frank)著；闾佳译/中国人民大学出版社/2008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F0-49/37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30、策略思维：商界、政界及日常生活中的策略竞争/阿维纳什·K·迪克西特, 巴里·J·奈尔伯夫著/中国人民大学出版社/2013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C934/140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31、无价：洞悉大众心理玩转价格游戏（经典版）/(美)威廉·庞德斯通著；闾佳译/浙江人民出版社/2013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F714.1/6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32、定位：有史以来对美国营销影响最大的观念/(美)阿尔·里斯, 杰克·特劳特著+D55/机械工业出版社/2011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F274/449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33、国民财富的性质和原因的研究/(英)亚当·斯密著；郭大力,王亚南译/商务印书馆/2002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F091.33/1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34、毛泽东选集/毛泽东著/人民出版社/1991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A41/3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35、马克思主义经典著作选读/中共中央马恩列斯著作编译局马列部等编/人民出版社/1999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A5/1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36、社会契约论/[法]卢梭著；何兆武译/商务印书馆/2003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D095.65/2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37、资本论/姜晶花,张梅编译/北京出版社/2007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A123/3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38、乡土中国/费孝通著/北京出版社/2005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C912.82/10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39、大数据时代：生活、工作与思维的大变革/(英)维克托·迈尔-舍恩伯格, 肯尼思·库克耶著/浙江人民出版社/2013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F062.5/50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40、人类的故事/(美)亨德里克·威廉·房龙著；秦立彦,冯士新译/中国人民大学出版社/2003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K109/26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41、全球通史：从史前史到21世纪/(美)斯塔夫里阿诺斯著；吴象婴 ... [等] 译/北京大学出版社/2012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K10/39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42、潜规则：中国历史中的真实游戏/吴思著/复旦大学出版社/2009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K207/74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43、万历十五年/黄仁宇著/生活·读书·新知三联书店/2007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K248.3/4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44、红与黑/(法)司汤达著；张冠尧译/人民文学出版社/1999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I565.44/47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45、悲惨世界/(法)雨果著；李丹, 方于译/人民文学出版社/1992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I565.44/222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46、老人与海/(美)欧内斯特·海明威著；余光中译/译林出版社/2013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H319.4/3599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47、百年孤独/加西亚·马尔克斯著；范晔译/南海出版公司/2011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I775.45/2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48、不能承受的生命之轻/米兰·昆德拉(Milan Kundera)著；许钧译/上海译文出版社/2010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I565.45/177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49、战争与和平/(俄罗斯) 列夫·托尔斯泰著；草婴译/上海三联书店/2014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I512.44/93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50、飘/(美)米切尔(Margaret Mitchell)著；戴侃等译/人民文学出版社/1990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I712.45/125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、罪与罚/(俄)陀思妥耶夫斯基著；朱海观, 王汶译/人民文学出版社/2012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I512.44/73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、红楼梦/(清)曹雪芹著/人民文学出版社/1990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I242.4/80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、平凡的世界/路遥著/北京十月文艺出版社/2012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I247.57/1678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、尘埃落定/阿来著/作家出版社/2012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I247.57/1423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、呐喊/鲁迅著/商务印书馆/2015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I210.6/32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、目送/龙应台著/三联书店/2009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I267/2173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、曾国藩家书/曾国藩著；常万里点评/湖南人民出版社/2014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K827/725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、围城/钱钟书著/人民文学出版社/1994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I246.5/3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sz w:val="21"/>
                <w:szCs w:val="21"/>
                <w:lang w:val="en-US" w:eastAsia="zh-CN"/>
              </w:rPr>
              <w:t>59</w:t>
            </w: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、巨流河/齐邦媛著/生活·读书·新知三联书店/2011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both"/>
              <w:rPr>
                <w:rFonts w:ascii="Calibri" w:hAnsi="Calibri" w:eastAsia="宋体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</w:rPr>
              <w:t>I247.57/1337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797" w:right="1440" w:bottom="1797" w:left="144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508"/>
    <w:rsid w:val="00323B43"/>
    <w:rsid w:val="003D37D8"/>
    <w:rsid w:val="00426133"/>
    <w:rsid w:val="004358AB"/>
    <w:rsid w:val="00737D72"/>
    <w:rsid w:val="008B7726"/>
    <w:rsid w:val="00D31D50"/>
    <w:rsid w:val="00D90D13"/>
    <w:rsid w:val="79EF074A"/>
    <w:rsid w:val="7D8F4063"/>
    <w:rsid w:val="FFE5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448</Words>
  <Characters>2555</Characters>
  <Lines>21</Lines>
  <Paragraphs>5</Paragraphs>
  <TotalTime>2</TotalTime>
  <ScaleCrop>false</ScaleCrop>
  <LinksUpToDate>false</LinksUpToDate>
  <CharactersWithSpaces>2998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麦敬椿</cp:lastModifiedBy>
  <dcterms:modified xsi:type="dcterms:W3CDTF">2023-11-10T17:10:58Z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</Properties>
</file>