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49" w:rsidRDefault="00107349" w:rsidP="00107349">
      <w:pPr>
        <w:spacing w:line="520" w:lineRule="exact"/>
        <w:ind w:firstLineChars="200" w:firstLine="720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广东石油化工学院档案保管期限表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1470"/>
        <w:gridCol w:w="4758"/>
        <w:gridCol w:w="955"/>
        <w:gridCol w:w="726"/>
      </w:tblGrid>
      <w:tr w:rsidR="00107349" w:rsidTr="001F6E13">
        <w:trPr>
          <w:jc w:val="center"/>
        </w:trPr>
        <w:tc>
          <w:tcPr>
            <w:tcW w:w="624" w:type="dxa"/>
            <w:vAlign w:val="center"/>
          </w:tcPr>
          <w:p w:rsidR="00107349" w:rsidRPr="00400AEA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 w:rsidRPr="005B2BD5"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</w:t>
            </w: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 xml:space="preserve">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Chars="-96"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Chars="-96"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9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党政办公室</w:t>
            </w:r>
          </w:p>
          <w:p w:rsidR="00107349" w:rsidRDefault="00107349" w:rsidP="001F6E13">
            <w:pPr>
              <w:spacing w:line="290" w:lineRule="exact"/>
              <w:jc w:val="center"/>
            </w:pPr>
            <w:r>
              <w:rPr>
                <w:rFonts w:ascii="仿宋_GB2312" w:eastAsia="仿宋_GB2312" w:hint="eastAsia"/>
                <w:szCs w:val="21"/>
              </w:rPr>
              <w:t>（党委工作）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党代会文件材料（会议通知、议程、代表名单、主席团员名单、列席代表、发言稿、领导讲话、候选人登记表及情况介绍、选举结果、大会通过的决议、决定、纪要、主席团会议纪要、简报、贺信、贺电）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2、本校党委会、常委、党委扩大会、书记办公会议、党政领导联合常务会议记录、纪要、决议及会议讨论的文件；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3、党委工作计划、报告（包括调查报告）、总结（包括经验总结）；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4、党委发布的决定、办法、指示、批转、通报和通知；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5、以党委名义召开的工作会议材料；                          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6、校党委和上级党委调研、检查、巡视学校工作形成的文件材料；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7、党委负责同志在校内的重要讲话稿和参加上级召开会议发言稿；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8、党委工作简报、党委大事记；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9、党群系统启用印章的文件；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10、本校“广油党”“广油党办”的发文等；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DQ11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11、上级党组织有关党的建设的文件材料；                      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12、党委各部以及二级党委总支报送党委的工作计划、总结、报告、请示及批复；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13、党委保密、秘书工作的有关文件；重要的群众来信来访及处理材料结果 ；党委与有关机关联系、协商工作的来往文件；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14、工作中形成的其他有保存价值的文件资料；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DQ11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15、分党委（党总支）工作计划、总结、重要报告、经验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>介绍、调查材料、会议记录和统计表，分党委（党总支） 建党工作及有关材料，分党委（党总支）人员奖励及有关材料。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DQ11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90" w:lineRule="exact"/>
              <w:jc w:val="center"/>
            </w:pP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spacing w:line="29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党政办公室</w:t>
            </w:r>
          </w:p>
          <w:p w:rsidR="00107349" w:rsidRDefault="00107349" w:rsidP="001F6E13">
            <w:pPr>
              <w:spacing w:line="290" w:lineRule="exact"/>
              <w:jc w:val="center"/>
            </w:pPr>
            <w:r>
              <w:rPr>
                <w:rFonts w:ascii="仿宋_GB2312" w:eastAsia="仿宋_GB2312" w:hint="eastAsia"/>
                <w:szCs w:val="21"/>
              </w:rPr>
              <w:t>（行政工作）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1、全校性的规章制度，全校年度工作计划、报告、总结；                           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2、校长办公会、校长专题会议记录、纪要；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3、本校发展规划、计划及上级批复；本校向上级的请示及其批复；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4、学校评估材料；本校重要庆祝活动的文件材料；                                                         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5、本校“广油”“广油校办”的发文等；</w:t>
            </w:r>
          </w:p>
          <w:p w:rsidR="00107349" w:rsidRDefault="00107349" w:rsidP="001F6E13">
            <w:pPr>
              <w:tabs>
                <w:tab w:val="left" w:pos="3207"/>
              </w:tabs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6、本校组织沿革、大事记；</w:t>
            </w:r>
            <w:r>
              <w:rPr>
                <w:rFonts w:ascii="仿宋_GB2312" w:eastAsia="仿宋_GB2312"/>
                <w:szCs w:val="21"/>
              </w:rPr>
              <w:tab/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7、校领导在会上的重要讲话和参加校外会议发言稿；</w:t>
            </w:r>
          </w:p>
          <w:p w:rsidR="00107349" w:rsidRPr="00D31146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firstLine="105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firstLine="105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55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党政办公室</w:t>
            </w:r>
          </w:p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（行政工作）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8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有关全校性工作的调查材料和经验总结。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9、本校行政部门启用印章的报告、批示；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1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0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、校友工作制定的相关规章制度、校庆工作材料及工作中过程中形成的相关材料；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1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1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、本校工作信息、简报、群众来信来访文件材料等；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党委组织部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 xml:space="preserve">1、本校组织工作计划、总结、报告、调查材料；本校组织机构设置、变动的报告及决定、批复、通知；副处级以上干部任免决定、批复、通知等（包括上级批准的）；副处、科级干部任免名单；党员及党组织统计年报；组织部为拟稿单位的发文。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2、上级关于组织工作的指示、决定、通知简报；落实政策的有关材料；二级党委（党总支）、支部改选报告、审批材料；二级党委（党总支）、支部委员名册；党员名册（含学生党员)；有关入党、转正、延长预备期、退党、取消资格的报告、决定、批复等文件；发展新党员、预备党员转正的名册；工作中形成的其他文件资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党委统战部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1、本校统战工作计划、总结、报告、决定；出席全国、省、市人大、政协代表会议的代表名单及上报有关材料；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2、上级关于统战工作文件；本校各民主党派、爱国人士情况登记表、名册、情况反映、统计表、调查表及有关材料；本校统战工作重要会议记录；台、港、澳和侨务工作材料。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机关党委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1、机关党委工作的管理规章制度、工作计划、总结、报告、请示、批复；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2、工作中形成的有关材料。</w:t>
            </w:r>
            <w:r>
              <w:rPr>
                <w:rFonts w:ascii="仿宋_GB2312" w:eastAsia="仿宋_GB2312"/>
                <w:szCs w:val="21"/>
              </w:rPr>
              <w:tab/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扶贫办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学校扶贫工作材料。</w:t>
            </w:r>
            <w:r>
              <w:rPr>
                <w:rFonts w:ascii="仿宋_GB2312" w:eastAsia="仿宋_GB2312"/>
                <w:szCs w:val="21"/>
              </w:rPr>
              <w:tab/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宣传部</w:t>
            </w:r>
          </w:p>
        </w:tc>
        <w:tc>
          <w:tcPr>
            <w:tcW w:w="4933" w:type="dxa"/>
            <w:vAlign w:val="center"/>
          </w:tcPr>
          <w:p w:rsidR="00107349" w:rsidRDefault="00107349" w:rsidP="00451DE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1、向上级部门的请示及批复；本校宣传工作的计划、总结、决定、通知；反映本校重大活动的各种宣传刊物材料；上级领导来校视察的报导；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451DE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2、</w:t>
            </w:r>
            <w:r>
              <w:rPr>
                <w:rFonts w:ascii="仿宋_GB2312" w:eastAsia="仿宋_GB2312" w:hint="eastAsia"/>
                <w:szCs w:val="21"/>
              </w:rPr>
              <w:t>上级有关宣传工作的通知规定；关于教职工思想政治情况的调查报告、思想政治工作、理论学习的计划、总结；工作中形成的其他文件材料；党委学习中心会议纪录；本校宣传工作的规章制度；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校园网主页上发布的重要信息的目录、全文及照片原图电子版、校外报刊有关本校及本校人员的报导材料等；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451DE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3、学校各项重大活动照片及数码照片；</w:t>
            </w:r>
            <w:r w:rsidR="00451DE4">
              <w:rPr>
                <w:rFonts w:ascii="仿宋_GB2312" w:eastAsia="仿宋_GB2312" w:hint="eastAsia"/>
                <w:szCs w:val="21"/>
              </w:rPr>
              <w:t>上级领导来校视察的图片；</w:t>
            </w:r>
            <w:r w:rsidR="00451DE4" w:rsidRP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每一届校领导班子成员合照及单人照</w:t>
            </w:r>
            <w:r w:rsid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；</w:t>
            </w:r>
            <w:r w:rsidR="00451DE4" w:rsidRP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反映官渡校区、西城校区、光华校区各时期的校园风光照片（包含校门、标志性建筑等）</w:t>
            </w:r>
            <w:r w:rsid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；</w:t>
            </w:r>
            <w:r w:rsidR="00451DE4" w:rsidRP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学校官微使用的照片原图</w:t>
            </w:r>
            <w:r w:rsidR="00451DE4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；</w:t>
            </w:r>
            <w:r w:rsidR="00451DE4">
              <w:rPr>
                <w:rFonts w:ascii="仿宋_GB2312" w:eastAsia="仿宋_GB2312" w:hint="eastAsia"/>
                <w:szCs w:val="21"/>
              </w:rPr>
              <w:t>（所有照片必须注明人物、时间、地点、内容、拍摄者等要素）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SX12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451DE4">
        <w:trPr>
          <w:trHeight w:val="346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5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4、校报、校报电子版。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CB12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纪检监察室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250" w:lineRule="exact"/>
              <w:rPr>
                <w:rFonts w:ascii="仿宋_GB2312" w:eastAsia="仿宋_GB2312"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1</w:t>
            </w:r>
            <w:r w:rsidRPr="005B2BD5">
              <w:rPr>
                <w:rFonts w:ascii="仿宋_GB2312" w:eastAsia="仿宋_GB2312" w:hint="eastAsia"/>
                <w:szCs w:val="21"/>
              </w:rPr>
              <w:t>、纪委工作计划、报告、总结</w:t>
            </w:r>
            <w:r>
              <w:rPr>
                <w:rFonts w:ascii="仿宋_GB2312" w:eastAsia="仿宋_GB2312" w:hint="eastAsia"/>
                <w:szCs w:val="21"/>
              </w:rPr>
              <w:t>、调查材料及重要统计；纪委监委为拟稿单位的发文；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451DE4">
            <w:pPr>
              <w:tabs>
                <w:tab w:val="left" w:pos="2536"/>
              </w:tabs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2、上级纪委关于纪检工作的通知、通报、规定及本院执行情况报告；纪委工作规章制度；学校纪委会议记录；党员处分、复查材料；工作中形成的其他文件资料。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spacing w:line="27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27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7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6925A7">
            <w:pPr>
              <w:spacing w:line="270" w:lineRule="exact"/>
              <w:ind w:leftChars="-67" w:left="-141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纪检监察室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3</w:t>
            </w:r>
            <w:r w:rsidRPr="005B2BD5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 xml:space="preserve">监察工作计划、总结、调查报告；监察工作统计年报及重要报表；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XZ13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 w:rsidRPr="005B2BD5">
              <w:rPr>
                <w:rFonts w:ascii="仿宋_GB2312" w:eastAsia="仿宋_GB2312" w:hint="eastAsia"/>
                <w:szCs w:val="21"/>
              </w:rPr>
              <w:t>上级有关监察工作的指示、规定、通知；</w:t>
            </w:r>
            <w:r>
              <w:rPr>
                <w:rFonts w:ascii="仿宋_GB2312" w:eastAsia="仿宋_GB2312" w:hint="eastAsia"/>
                <w:szCs w:val="21"/>
              </w:rPr>
              <w:t xml:space="preserve"> 本校监察工作方面的规章制度；工作中形成的其他文件资料。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XZ13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5、群众来信来访及处理意见。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</w:t>
            </w:r>
            <w:r>
              <w:rPr>
                <w:rFonts w:ascii="仿宋_GB2312" w:eastAsia="仿宋_GB2312"/>
                <w:szCs w:val="21"/>
              </w:rPr>
              <w:t>Q14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学生工作部</w:t>
            </w:r>
          </w:p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（招生与指导 就业中心）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1、本校有关学生思想政治工作管理规定、办法、条例；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2、上级关于学生思想政治工作的批示、规定；本校的学生工作规章制度；学生政治思想工作的典型调查材料；</w:t>
            </w:r>
            <w:r w:rsidDel="009F2EF8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DQ14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3、本单位的工作、计划、总结；学生工作部为拟稿单位的发文；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</w:t>
            </w:r>
            <w:r>
              <w:rPr>
                <w:rFonts w:ascii="仿宋_GB2312" w:eastAsia="仿宋_GB2312"/>
                <w:szCs w:val="21"/>
              </w:rPr>
              <w:t>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 xml:space="preserve">、上级有关学生工作的通知规定；本校学生工作的规章制度；班主任工作的有关文件；班主任名单及学生政治工作人员名单；勤工俭学统计表；学生心理情况分析统计表；工作中形成的其他文件资料； </w:t>
            </w:r>
          </w:p>
          <w:p w:rsidR="00107349" w:rsidRDefault="00107349" w:rsidP="001F6E13">
            <w:pPr>
              <w:tabs>
                <w:tab w:val="left" w:pos="2536"/>
              </w:tabs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、上级下达本校的招生计划；新生录取名册及新生名单；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tabs>
                <w:tab w:val="left" w:pos="2536"/>
              </w:tabs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、上级及本校有关招生工作的文件材料；招生简章、招生宣传材料（含专业介绍）、招生工作总结、录取工作手册；本科插班生的相关材料；</w:t>
            </w:r>
          </w:p>
          <w:p w:rsidR="00107349" w:rsidRDefault="00107349" w:rsidP="001F6E13">
            <w:pPr>
              <w:tabs>
                <w:tab w:val="left" w:pos="2536"/>
              </w:tabs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、学生处分的有关材料（上报材料、批复、决定）；</w:t>
            </w:r>
          </w:p>
          <w:p w:rsidR="00107349" w:rsidRDefault="00107349" w:rsidP="001F6E13">
            <w:pPr>
              <w:tabs>
                <w:tab w:val="left" w:pos="2536"/>
              </w:tabs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、学生奖励材料（奖学金、优秀学生、优秀学生干部、先进班集体的名单、决定、及上报材料）；</w:t>
            </w:r>
          </w:p>
          <w:p w:rsidR="00107349" w:rsidRPr="005308BB" w:rsidRDefault="00107349" w:rsidP="001F6E13">
            <w:pPr>
              <w:tabs>
                <w:tab w:val="left" w:pos="2536"/>
              </w:tabs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、上级及本校有关毕业就业的文件材料（含就业评先评优、毕业生求职补贴、三支一扶等）；毕业生工作计划、总结及就业率统计表；毕业生供需统计（含公司信息汇总）；毕业生质量跟踪调查和信息反馈材料；毕业生协议书（含暂缓就业、三方协议学校联）；毕业生质量报告；</w:t>
            </w:r>
          </w:p>
          <w:p w:rsidR="00107349" w:rsidRDefault="00107349" w:rsidP="001F6E13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 xml:space="preserve">、各种奖学金、助学金、国家助学贷款名册等；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10年</w:t>
            </w:r>
          </w:p>
        </w:tc>
      </w:tr>
      <w:tr w:rsidR="00107349" w:rsidTr="001F6E13">
        <w:trPr>
          <w:trHeight w:val="30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37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30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r>
              <w:rPr>
                <w:rFonts w:ascii="仿宋_GB2312" w:eastAsia="仿宋_GB2312" w:hint="eastAsia"/>
              </w:rPr>
              <w:t>本单位的工作计划、总结；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1175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400AEA">
              <w:rPr>
                <w:rFonts w:ascii="仿宋_GB2312" w:eastAsia="仿宋_GB2312" w:hint="eastAsia"/>
                <w:szCs w:val="21"/>
              </w:rPr>
              <w:t>、教学改革、培养目标、培养规格、学制等方面的指示、规定、办法</w:t>
            </w:r>
            <w:r w:rsidRPr="005B2BD5">
              <w:rPr>
                <w:rFonts w:ascii="仿宋_GB2312" w:eastAsia="仿宋_GB2312" w:hint="eastAsia"/>
                <w:szCs w:val="21"/>
              </w:rPr>
              <w:t>；学校规划、实施计划、有关教学的规章制度；本校与其他单位联合办学的合同、协议；</w:t>
            </w:r>
            <w:r>
              <w:rPr>
                <w:rFonts w:ascii="仿宋_GB2312" w:eastAsia="仿宋_GB2312" w:hint="eastAsia"/>
                <w:szCs w:val="21"/>
              </w:rPr>
              <w:t xml:space="preserve">教务部为拟稿单位的发文；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Pr="00400AEA" w:rsidRDefault="00107349" w:rsidP="001F6E13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3、上级下达的有关教学工作的文件材料；各级优秀教学质量评奖材料；工作中形成的其他文件资料；</w:t>
            </w:r>
          </w:p>
          <w:p w:rsidR="00107349" w:rsidRDefault="00107349" w:rsidP="001F6E13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5B2BD5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省级及校级教学改革与研究课题立项、结题材料；</w:t>
            </w:r>
          </w:p>
          <w:p w:rsidR="00107349" w:rsidRDefault="00107349" w:rsidP="001F6E13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5、教师资格认定申报材料；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Pr="00400AEA" w:rsidRDefault="00107349" w:rsidP="001F6E13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6、专业申报、审批材料；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5B2BD5">
              <w:rPr>
                <w:rFonts w:ascii="仿宋_GB2312" w:eastAsia="仿宋_GB2312" w:hint="eastAsia"/>
                <w:szCs w:val="21"/>
              </w:rPr>
              <w:t>JX12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Pr="00400AEA">
              <w:rPr>
                <w:rFonts w:ascii="仿宋_GB2312" w:eastAsia="仿宋_GB2312" w:hint="eastAsia"/>
                <w:szCs w:val="21"/>
              </w:rPr>
              <w:t>、学生学籍卡（包括联合办学）；学生成绩总册（包括联合办学）；在校学生电子名册；</w:t>
            </w:r>
            <w:r w:rsidRPr="005B2BD5">
              <w:rPr>
                <w:rFonts w:ascii="仿宋_GB2312" w:eastAsia="仿宋_GB2312" w:hint="eastAsia"/>
                <w:szCs w:val="21"/>
              </w:rPr>
              <w:t>学生学籍变更材料（升级、留级、休学、复学、转学、退学）及学籍变动统计表；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24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8、各专业人才培养方案、教学大纲；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9、课程建设要求及安排、校历表、课表；本校与外单位建立实习基地的合同、协议；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10、学位委员会授予各层次学位清册；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JX16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11、上级有关学位工作文件材料；本校学位评定条例、办法及实施细则；本校学位委员会会议纪要、决定；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12、毕业生名册；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13、自编、主编教材；自编、主编教学指导书、实习指导书和习题集的目录；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JX18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14、其他有保存价值的自编参考资料的目录。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JX18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7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科学技术部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协同创新办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1、上级下达本校科研及协同创新工作计划、任务的通知；本校科研及协同创新工作计划、报告、工作总结；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上级关于科研工作的规定、通知；本校科研行政管理、计划管理、成果管理、经费管理的规定及有关文件材料（以科学技术部为拟稿单位的发文）；科学基金的申报材料及有关批复；本校召开的科研学术会议的文件材料；工作中形成的其他文件材料；本校发表论文统计表（时间、论文题目、发表刊物、作者），科技统计报表；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7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3、任务书、委托任务书、合同、协议；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KY12（校外社科）</w:t>
            </w:r>
          </w:p>
        </w:tc>
        <w:tc>
          <w:tcPr>
            <w:tcW w:w="731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4、开题报告、课题论证材料；课题研究计划及执行情况；课题投资和经费预决算；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5、实验报告、计算材料、计算机处理材料（如程序设计说明、框图、计算结果等）；设计的文字说明和图纸（底图、蓝图、机械设计图、电子线路图等）；样品、标本等实物目录；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 w:firstLine="105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ind w:right="-202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7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科学技术部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协同创新办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6、本阶段研究工作报告、小结；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KY13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802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7、</w:t>
            </w:r>
            <w:r>
              <w:rPr>
                <w:rFonts w:ascii="仿宋_GB2312" w:eastAsia="仿宋_GB2312" w:hint="eastAsia"/>
                <w:szCs w:val="21"/>
              </w:rPr>
              <w:t xml:space="preserve">研究工作报告、总结；论文专著；专家评审意见及鉴定会材料（鉴定代表名单、会议记录、鉴定意见、鉴定证书）；                                      </w:t>
            </w:r>
          </w:p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</w:rPr>
              <w:t>KY14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8、课题工作总结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KY14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9、</w:t>
            </w:r>
            <w:r>
              <w:rPr>
                <w:rFonts w:ascii="仿宋_GB2312" w:eastAsia="仿宋_GB2312" w:hint="eastAsia"/>
                <w:szCs w:val="21"/>
              </w:rPr>
              <w:t xml:space="preserve">科研成果登记表、报告表；科研成果奖励申报与审批材料；科研成果获奖材料（奖状、奖章、证书）原件或复印件；推广应用和经济效益和社会效益证明材料；专利申请的有关文件材料及证书原件或复印件；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10、技</w:t>
            </w:r>
            <w:r>
              <w:rPr>
                <w:rFonts w:ascii="仿宋_GB2312" w:eastAsia="仿宋_GB2312" w:hint="eastAsia"/>
                <w:szCs w:val="21"/>
              </w:rPr>
              <w:t>术转让合同、协议书、生产定型鉴定材料；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KY16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11、学术交流材料；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KY16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6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518"/>
          <w:jc w:val="center"/>
        </w:trPr>
        <w:tc>
          <w:tcPr>
            <w:tcW w:w="624" w:type="dxa"/>
            <w:vMerge w:val="restart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8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发展规划部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（研究生部）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1、本单位的工作计划、总结、规章制度、请示及批复；以发规部为拟稿单位的发文；</w:t>
            </w:r>
            <w:r w:rsidRPr="00C61C7C">
              <w:rPr>
                <w:rFonts w:ascii="仿宋_GB2312" w:eastAsia="仿宋_GB2312"/>
              </w:rPr>
              <w:t>学校发展规划的各类信息统计、基层报表</w:t>
            </w:r>
            <w:r>
              <w:rPr>
                <w:rFonts w:ascii="仿宋_GB2312" w:eastAsia="仿宋_GB2312" w:hint="eastAsia"/>
              </w:rPr>
              <w:t>；</w:t>
            </w:r>
            <w:r w:rsidRPr="00C61C7C">
              <w:rPr>
                <w:rFonts w:ascii="仿宋_GB2312" w:eastAsia="仿宋_GB2312"/>
              </w:rPr>
              <w:t>学校各部门、各学院发展规划制定与实施的材料；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1776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2、本校的发展规划材料、“创新强校工程”相关材料、各类统计报表；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3、涉及本校的有关文件材料、工作中形成的其他有保存价值的文件资料；</w:t>
            </w:r>
          </w:p>
          <w:p w:rsidR="00107349" w:rsidRPr="005B2BD5" w:rsidRDefault="00107349" w:rsidP="001F6E13">
            <w:pPr>
              <w:spacing w:line="2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4、本校制定高水平理工科大学建设的计划及相关文件，上级有关高水平理工科大学建设的文件；</w:t>
            </w:r>
          </w:p>
        </w:tc>
        <w:tc>
          <w:tcPr>
            <w:tcW w:w="973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</w:rPr>
              <w:t>5、省级及校级发展规划类课题申报、评审和立项、结题工作及省级同类项目的相关材料；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6、学科管理</w:t>
            </w:r>
          </w:p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（1）学校学科建设的规划、制度、规程、总结材料等；</w:t>
            </w:r>
          </w:p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（2）省重点学科、校重点学科申报、考核材料；</w:t>
            </w:r>
          </w:p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（3）学科、学术带头人选拔工作材料；</w:t>
            </w:r>
          </w:p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（4）</w:t>
            </w:r>
            <w:r w:rsidRPr="00D27F0C">
              <w:rPr>
                <w:rFonts w:ascii="仿宋_GB2312" w:eastAsia="仿宋_GB2312" w:hAnsi="宋体" w:cs="宋体"/>
                <w:kern w:val="0"/>
                <w:szCs w:val="21"/>
              </w:rPr>
              <w:t>有关学校学科结构、布局、优化调整工作的材料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  <w:p w:rsidR="00107349" w:rsidRDefault="00107349" w:rsidP="001F6E13">
            <w:pPr>
              <w:widowControl/>
              <w:spacing w:line="29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（5）</w:t>
            </w:r>
            <w:r w:rsidRPr="00C61C7C">
              <w:rPr>
                <w:rFonts w:ascii="仿宋_GB2312" w:eastAsia="仿宋_GB2312" w:hAnsi="宋体" w:cs="宋体"/>
                <w:kern w:val="0"/>
                <w:szCs w:val="21"/>
              </w:rPr>
              <w:t>学科建设的相关文件、信息统计分析资料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JX12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7、研究生管理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（1）研究生名单、学籍卡、成绩单；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JX14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（2）研究生指导教师名册；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（3）硕士研究生学位评审材料；联合培养研究生协议。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JX16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9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人力资源部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教师发展中心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spacing w:val="-2"/>
                <w:szCs w:val="21"/>
              </w:rPr>
              <w:t xml:space="preserve">1、人事工作计划、报告总结、调查材料、会议记录；关于机构、编制规划、计划报告及上级批复；关于校内机构设置、变化的文件材料；师资培养、管理工作计划、规定、总结；人事统计表； 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XZ12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firstLine="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jc w:val="center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9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人力资源部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教师发展中心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spacing w:val="-2"/>
                <w:szCs w:val="21"/>
              </w:rPr>
              <w:t>2、本校教职工名册（单位的总册、分类名册）登记表；上级机关有关人事工作、劳资工作的通知、规定等；</w:t>
            </w:r>
          </w:p>
          <w:p w:rsidR="00107349" w:rsidRDefault="00107349" w:rsidP="001F6E13">
            <w:pPr>
              <w:spacing w:line="290" w:lineRule="exact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hint="eastAsia"/>
                <w:spacing w:val="-2"/>
                <w:szCs w:val="21"/>
              </w:rPr>
              <w:t>3、以人力资源部为拟稿单位的发文；表彰和奖励先进集体、先进教职工的材料；处分教职工的材料（决定、复查、撤消处分等结论的材料）；教师进修计划、安排、总结；教师工作量的规定及执行情况；教师业务考核材、职称材料；教研室、研究室正副主任名册；教职工职称申报、评定聘任材料（审批表、上级批复）； 教职工工资调整材料、名册；教职工转正定级材料；教职工校内调动材料；教职工的录用、调入的有关材料（包括转移行政、工资关系介绍信）；教职工调出的有关材料（包括转移行政、工资关系介绍信存根， 教职工退职、离职和出国的有关材料；教职工离休、退休及有关荣誉证书授予工作的材料；教职工退休后重新工作的材料；教职工福利工作；教职工商调函件；使用临时工有关材料；人民来信来访材料；教职工援外和支援边远地区材料；教职工酬金分配方案；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Cs w:val="21"/>
                <w:lang w:val="zh-CN"/>
              </w:rPr>
              <w:t>高层次人才引进材料、“千百十人才”培养对象报送材料及其电子版；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 xml:space="preserve">工作中形成的其他文件资料。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XZ12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9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对外交流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合作部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pacing w:val="-2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  <w:lang w:val="zh-CN"/>
              </w:rPr>
              <w:t>1、本校外事工作计划、简报、总结、请示、批复、统计报表；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7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以对外交流合作部为拟稿单位的发文；</w:t>
            </w:r>
          </w:p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上级关于外事工作的批示、规定、通知；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</w:t>
            </w:r>
          </w:p>
          <w:p w:rsidR="00107349" w:rsidRDefault="00107349" w:rsidP="001F6E13">
            <w:pPr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与国外办学的合同、协议、招生简章；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7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出国（境）进修、留学、访学取得学位及研究成果论文、报告、各类证书（影印件）；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WS12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7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1385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 w:rsidRPr="00400AEA">
              <w:rPr>
                <w:rFonts w:ascii="仿宋_GB2312" w:eastAsia="仿宋_GB2312" w:cs="宋体" w:hint="eastAsia"/>
                <w:szCs w:val="21"/>
                <w:lang w:val="zh-CN"/>
              </w:rPr>
              <w:t>6</w:t>
            </w:r>
            <w:r w:rsidRPr="005B2BD5">
              <w:rPr>
                <w:rFonts w:ascii="仿宋_GB2312" w:eastAsia="仿宋_GB2312" w:cs="宋体" w:hint="eastAsia"/>
                <w:szCs w:val="21"/>
                <w:lang w:val="zh-CN"/>
              </w:rPr>
              <w:t>、本校关于出国（境）人员的报告及上级批复；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国际学术会议论文；投寄国外的学术论文；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出国（境）人员考察、访问材料（邀请函、请示、批复等材料）；出国（境）讲学、研究人员有关材料；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9、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国际比赛、竞赛的文件材料；</w:t>
            </w:r>
          </w:p>
        </w:tc>
        <w:tc>
          <w:tcPr>
            <w:tcW w:w="973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</w:t>
            </w:r>
            <w:r w:rsidRPr="005B2BD5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10、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外籍教师、专家、学者及友好人士来校讲学的讲稿、教材等材料；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上级邀请、聘请外籍人士的计划、批文和来往函件；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12、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外国政府官员、各界人士来校参观访问的文件材料；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来校进修、短期培训研究的外籍人士有关材料；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国际比赛、竞赛的有关材料；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中外合作交流协议、合同、项目纪要材料、备忘录；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16、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本校完成的国际合作项目、成果等材料；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授予外籍人员名誉称号的材料；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left="1" w:right="-202" w:hanging="110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对外交流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合作部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合作项目中国外单位完成项目、成果等材料；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19、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双方互赠的礼品、纪念品；国际会议的有关材料；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  <w:lang w:val="zh-CN"/>
              </w:rPr>
              <w:t>20、</w:t>
            </w:r>
            <w:r>
              <w:rPr>
                <w:rFonts w:ascii="仿宋_GB2312" w:eastAsia="仿宋_GB2312" w:cs="宋体" w:hint="eastAsia"/>
                <w:spacing w:val="-2"/>
                <w:szCs w:val="21"/>
                <w:lang w:val="zh-CN"/>
              </w:rPr>
              <w:t>外国留学生录取审批材料；学籍登记表、学籍卡片；教学计划、大纲、安排；学习情况、成绩及评语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>、</w:t>
            </w:r>
            <w:r>
              <w:rPr>
                <w:rFonts w:ascii="仿宋_GB2312" w:eastAsia="仿宋_GB2312" w:cs="宋体" w:hint="eastAsia"/>
                <w:spacing w:val="-2"/>
                <w:szCs w:val="21"/>
                <w:lang w:val="zh-CN"/>
              </w:rPr>
              <w:t>学生名册；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WS15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7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11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财务部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1、综合类：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rPr>
                <w:rFonts w:ascii="仿宋_GB2312" w:eastAsia="仿宋_GB2312" w:cs="宋体"/>
                <w:color w:val="FF000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（1）上级有关财务会计工作文件材料；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CK11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7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（2）会计档案鉴定意见书、会计档案销毁清册；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（3）本校财务管理规定、计划、总结、请示、批复等文件；会计档案移交清册；以财务部为拟稿单位的发文；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（4）学校基金管理工作文件；有关财务管理方面的其他文件材料；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2、会计报表：</w:t>
            </w:r>
          </w:p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（1）决算报表（含基建综合决算）；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（2）年度以上规划表、分配计划、测算表；年度以上各种统计报表（含工资报表）；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（3）预算会计报表；季度以下各种计划、统计报表；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Pr="00400AEA" w:rsidRDefault="00107349" w:rsidP="001F6E13">
            <w:pPr>
              <w:spacing w:line="27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4、会计账簿：</w:t>
            </w:r>
          </w:p>
          <w:p w:rsidR="00107349" w:rsidRPr="00400AEA" w:rsidRDefault="00107349" w:rsidP="001F6E13">
            <w:pPr>
              <w:spacing w:line="270" w:lineRule="exact"/>
              <w:rPr>
                <w:rFonts w:ascii="仿宋_GB2312" w:eastAsia="仿宋_GB2312"/>
                <w:szCs w:val="21"/>
              </w:rPr>
            </w:pPr>
            <w:r w:rsidRPr="005B2BD5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1）涉及外事会计账簿；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5B2BD5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70" w:lineRule="exact"/>
              <w:ind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Pr="005B2BD5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（2）总账；</w:t>
            </w:r>
            <w:r w:rsidRPr="00400AEA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107349" w:rsidRPr="00400AEA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（3）日记账                                                                </w:t>
            </w:r>
          </w:p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 w:rsidRPr="005B2BD5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4）其中：现金、银行存款日记账</w:t>
            </w:r>
          </w:p>
          <w:p w:rsidR="00107349" w:rsidRPr="00400AEA" w:rsidRDefault="00107349" w:rsidP="001F6E13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（</w:t>
            </w:r>
            <w:r w:rsidRPr="005B2BD5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）预算内账簿（含明细账、分户或登记账）；预算外账簿（含明细账、分户或登记账）；学校专项基金账簿；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5B2BD5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ind w:left="-109"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5、会计凭证：</w:t>
            </w:r>
          </w:p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（1）涉及外事的会计凭证；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ind w:left="-109"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（2）涉及债权、债务及未清理完毕的凭证；                                    </w:t>
            </w:r>
          </w:p>
          <w:p w:rsidR="00107349" w:rsidRPr="00400AEA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（3）预算内各种原始凭证、记账凭证；预算外各种原始凭证、记账账单；学校基金各种原始凭证、记账凭证；银行存款余额调节表；会计拨款凭证及其他会计凭证；银行对外账单；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5B2BD5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ind w:left="-109" w:right="-235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</w:t>
            </w:r>
            <w:r>
              <w:rPr>
                <w:rFonts w:ascii="仿宋_GB2312" w:eastAsia="仿宋_GB2312" w:hint="eastAsia"/>
                <w:bCs/>
                <w:szCs w:val="21"/>
              </w:rPr>
              <w:t>工资清册：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（1）工资发放名册；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30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（2）工资转移、证明、通知存根；                                             </w:t>
            </w:r>
          </w:p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（3）各种奖金、奖学金、贷学金、助学金、名册、卡片等。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CK15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30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12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审计工作部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1、上级有关审计工作的指示、规定、通知；</w:t>
            </w:r>
          </w:p>
          <w:p w:rsidR="00107349" w:rsidRDefault="00107349" w:rsidP="001F6E13">
            <w:pPr>
              <w:spacing w:line="30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2、以审计工作部为拟稿单位的发文；审计工作计划、总结、调查报告；审计工作统计年报及重要报表；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工程项目审计材料、领导干部经济责任审计材料、审计会议材料；</w:t>
            </w:r>
          </w:p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3、工作中形成的其他文件资料。</w:t>
            </w:r>
          </w:p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XZ13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30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6925A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07349">
        <w:trPr>
          <w:trHeight w:val="211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13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资产设备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管理部</w:t>
            </w:r>
          </w:p>
        </w:tc>
        <w:tc>
          <w:tcPr>
            <w:tcW w:w="4933" w:type="dxa"/>
            <w:vAlign w:val="center"/>
          </w:tcPr>
          <w:p w:rsidR="00107349" w:rsidRDefault="00107349" w:rsidP="0010734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1、本单位的工作计划、报告、调查材料、总结、综合性统计材料；以资产设备管理部为拟稿单位的发文；</w:t>
            </w:r>
          </w:p>
          <w:p w:rsidR="00107349" w:rsidRDefault="00107349" w:rsidP="00107349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2、上级有关设备、资产管理的政策、业务管理工作文件；本校仪器、设备购置计划、报告及经费分配方案；本校仪器、设备移交清册及设备仪器报废，调拨报告和批复；工作中形成的其他文件资料；                 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SB11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设备申购报告、计划、论证报告（论证会文件、记录等）；上级或主管领导批复和准购批示；设备定购合同（复印件）和会谈纪要、记录等；进口设备过程中有关的技术商务文件；设备开箱记录及装箱单；设备安装、调试记录和双方签字移交文件、保修单；验收报告及文件材料；索赔来往函件及结果文件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SB12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30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4、设备说明书及全套随机文件材料；设备使用、检修、故障、事故记录（设备履历书）；重大事故的调查分析及处理意见；技术改造和开发过程中形成的技术文件材料。</w:t>
            </w:r>
          </w:p>
          <w:p w:rsidR="00107349" w:rsidRDefault="00107349" w:rsidP="001F6E1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注：</w:t>
            </w:r>
            <w:r>
              <w:rPr>
                <w:rFonts w:ascii="仿宋_GB2312" w:eastAsia="仿宋_GB2312" w:hint="eastAsia"/>
                <w:b/>
                <w:szCs w:val="21"/>
              </w:rPr>
              <w:t>十万元以上的设备才归档，资料以件或台为单位。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SB12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ind w:left="-109" w:right="-202"/>
              <w:jc w:val="center"/>
              <w:rPr>
                <w:rFonts w:ascii="仿宋_GB2312" w:eastAsia="仿宋_GB2312" w:cs="仿宋_GB2312"/>
                <w:bCs/>
                <w:spacing w:val="-2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pacing w:val="-20"/>
                <w:kern w:val="0"/>
                <w:szCs w:val="21"/>
                <w:lang w:val="zh-CN"/>
              </w:rPr>
              <w:t>与 设 备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300" w:lineRule="exact"/>
              <w:ind w:left="-109" w:right="-202"/>
              <w:jc w:val="center"/>
              <w:rPr>
                <w:rFonts w:ascii="仿宋_GB2312" w:eastAsia="仿宋_GB2312" w:cs="仿宋_GB2312"/>
                <w:bCs/>
                <w:spacing w:val="-20"/>
                <w:w w:val="9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pacing w:val="-20"/>
                <w:kern w:val="0"/>
                <w:szCs w:val="21"/>
                <w:lang w:val="zh-CN"/>
              </w:rPr>
              <w:t>共 存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14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总务后勤部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1、本单位的管理规章制度、计划、总结、报告、请示、批复；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2、全校的水、电、气管道分布图以及地下排水通讯线路等隐蔽工程分布图；校园绿化、美化规划及有关文件材料，车辆工作的规定、规章制度等有关文件；伙食工作的有关文件材料；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物业管理；能源管理材料；工程维修材料；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招投标材料；饮食中心工作过程中形成的材料；</w:t>
            </w:r>
            <w:r>
              <w:rPr>
                <w:rFonts w:ascii="仿宋_GB2312" w:eastAsia="仿宋_GB2312" w:hint="eastAsia"/>
                <w:szCs w:val="21"/>
              </w:rPr>
              <w:t>工作中形成的其他有保存价值的材料；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XZ15</w:t>
            </w:r>
          </w:p>
        </w:tc>
        <w:tc>
          <w:tcPr>
            <w:tcW w:w="731" w:type="dxa"/>
            <w:vAlign w:val="center"/>
          </w:tcPr>
          <w:p w:rsidR="00107349" w:rsidRDefault="00107349" w:rsidP="006925A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3、土地征收的有关材料（报告、请示、批复与外单位签订的协议、合同）；基建工作总体规划、土地分布图、土地证书；基建工作年度（季度）总结、统计报表；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4、全校性总体规划、设计总平面图；地质勘探、地形测量材料；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5、上级有关基建工作的规定、通知；本校基建工作规章制度；基建工作计划、总结、简报；基建工程预、决算；工作中形成的其他文件资料；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6、工程项目</w:t>
            </w:r>
            <w:r>
              <w:rPr>
                <w:rFonts w:ascii="仿宋_GB2312" w:eastAsia="仿宋_GB2312" w:hint="eastAsia"/>
                <w:bCs/>
                <w:szCs w:val="21"/>
              </w:rPr>
              <w:t>可行性研究报告、设计方案及批复、调查报告等；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JJ12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773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  <w:r w:rsidRPr="00400AEA">
              <w:rPr>
                <w:rFonts w:ascii="仿宋_GB2312" w:eastAsia="仿宋_GB2312" w:hint="eastAsia"/>
                <w:bCs/>
                <w:szCs w:val="21"/>
              </w:rPr>
              <w:t>7</w:t>
            </w:r>
            <w:r w:rsidRPr="005B2BD5">
              <w:rPr>
                <w:rFonts w:ascii="仿宋_GB2312" w:eastAsia="仿宋_GB2312" w:hint="eastAsia"/>
                <w:bCs/>
                <w:szCs w:val="21"/>
              </w:rPr>
              <w:t>、设计文件：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（1）初步设计；技术设计；总体规划设计；技术秘密材料、专利文件 ；关键技术实验；  </w:t>
            </w:r>
          </w:p>
        </w:tc>
        <w:tc>
          <w:tcPr>
            <w:tcW w:w="973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JJ13</w:t>
            </w:r>
          </w:p>
        </w:tc>
        <w:tc>
          <w:tcPr>
            <w:tcW w:w="731" w:type="dxa"/>
            <w:vAlign w:val="center"/>
          </w:tcPr>
          <w:p w:rsidR="00107349" w:rsidRPr="005B2BD5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（2）设计计算书；设计评价、鉴定及审批；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（3）设计施工图；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</w:t>
            </w:r>
            <w:r>
              <w:rPr>
                <w:rFonts w:ascii="仿宋_GB2312" w:eastAsia="仿宋_GB2312" w:hint="eastAsia"/>
                <w:bCs/>
                <w:szCs w:val="21"/>
              </w:rPr>
              <w:t>工程项目承包单位移交的工程施工管理文件，</w:t>
            </w:r>
            <w:r>
              <w:rPr>
                <w:rFonts w:ascii="仿宋_GB2312" w:eastAsia="仿宋_GB2312" w:hint="eastAsia"/>
                <w:szCs w:val="21"/>
              </w:rPr>
              <w:t>竣工、验收报告；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F31127">
            <w:pPr>
              <w:autoSpaceDE w:val="0"/>
              <w:autoSpaceDN w:val="0"/>
              <w:adjustRightInd w:val="0"/>
              <w:spacing w:line="280" w:lineRule="exact"/>
              <w:ind w:leftChars="-67" w:left="-141" w:right="-202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14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总务后勤部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9、工程项目竣工图。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10、医务所：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（1）师生员工健康状况调查材料及统计表；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（2）本校医疗、保健、卫生工作的规章制度、实施方案；本单位的工作计划、总结、请示、批复；上级部门发的有关文件；工作中形成的有保存价值的其他材料。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15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保卫部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（武装部）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1、本校保卫工作计划、总结、报告、调查材料、统计报表；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3357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上级有关保卫工作的文件；本校保卫工作方面的规章制度；本校师生员工案件的侦察、调查、处分结论材料及上级的批复、判决书；本校师生员工案件的平反、复查处理结论及上级的批复；要害部门的保卫、消防工作；保卫工作简报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3、上级有关武装、人防、民兵、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军训</w:t>
            </w:r>
            <w:r>
              <w:rPr>
                <w:rFonts w:ascii="仿宋_GB2312" w:eastAsia="仿宋_GB2312" w:hint="eastAsia"/>
                <w:szCs w:val="21"/>
              </w:rPr>
              <w:t>工作的文件；本校武装部职责范围内的规章制度；装部工作计划、总结、调查报告；武装部工作统计年报及重要报表；复员、转业、退伍军人、军烈属名册和登记表；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4、本校安全保卫工作获省市级先进个人、先进集体的奖励材料（上报材料、决定）；聘用保安人员的名单及统计表；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5、工作中形成的其他有保存价值的文件材料。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Pr="00400AEA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16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5B2BD5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离退休人员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服务部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离退休工作</w:t>
            </w:r>
            <w:r>
              <w:rPr>
                <w:rFonts w:ascii="仿宋_GB2312" w:eastAsia="仿宋_GB2312" w:hint="eastAsia"/>
                <w:szCs w:val="21"/>
              </w:rPr>
              <w:t>计划、总结、请示、批复；关心下一代管理性的文件、计划、总结、请示、批复；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2、关心下一代的先进个人、集体的上报材料及决定；工作中形成的其他有关文件资料。以离退休人员服务部为拟稿单位的发文；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17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物资招标采购中心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1、本单位的工作计划、总结、报告；数据统计、信息报表；</w:t>
            </w:r>
            <w:r w:rsidDel="007F3C38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439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2、上级关于招投标工作的批复、文件材料；各类项目开标、评标和定标等招投标材料；</w:t>
            </w:r>
            <w:r>
              <w:rPr>
                <w:rFonts w:ascii="仿宋_GB2312" w:eastAsia="仿宋_GB2312" w:hint="eastAsia"/>
                <w:szCs w:val="21"/>
              </w:rPr>
              <w:t>以招采中心为拟稿单位的发文；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305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18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F57980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hyperlink r:id="rId6" w:tgtFrame="_blank" w:history="1">
              <w:r w:rsidR="00107349">
                <w:rPr>
                  <w:rFonts w:ascii="仿宋_GB2312" w:eastAsia="仿宋_GB2312" w:cs="仿宋_GB2312" w:hint="eastAsia"/>
                  <w:bCs/>
                  <w:kern w:val="0"/>
                  <w:szCs w:val="21"/>
                  <w:lang w:val="zh-CN"/>
                </w:rPr>
                <w:t>教学质量监督与评估中心</w:t>
              </w:r>
            </w:hyperlink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1、本单位的工作计划、总结；</w:t>
            </w:r>
          </w:p>
        </w:tc>
        <w:tc>
          <w:tcPr>
            <w:tcW w:w="973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 w:rsidRPr="00400AEA"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</w:rPr>
              <w:t>2、以质评中心为拟稿单位的发文；教学评估材料。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19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现代教育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技术中心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int="eastAsia"/>
                <w:szCs w:val="21"/>
              </w:rPr>
              <w:t>1、网络布线图；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JJ16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Arial"/>
                <w:color w:val="000000"/>
                <w:sz w:val="23"/>
                <w:szCs w:val="23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2、学校主页及其各栏目发布的各类信息的备份光盘等；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SX12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Arial"/>
                <w:color w:val="000000"/>
                <w:sz w:val="23"/>
                <w:szCs w:val="23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3、本单位的工作计划、总结；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Arial"/>
                <w:color w:val="000000"/>
                <w:sz w:val="23"/>
                <w:szCs w:val="23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4、以现代教育技术中心为拟稿单位的发文；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Arial"/>
                <w:color w:val="000000"/>
                <w:sz w:val="23"/>
                <w:szCs w:val="23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声像档案目录（本年度学校重大活动视频存储介质，在现代教育技术中心声像档案库房保管）。</w:t>
            </w:r>
          </w:p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SX12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ind w:left="-11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20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图书馆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（档案馆）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1、图书发展规划、藏品目录、统计及统计年报；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leftChars="-67" w:left="-141" w:right="-202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2、上级有关图书、档案工作的文件；工作计划、报告、总结；与校外交流的有关材料；以图书馆（档案馆）为拟稿单位的发文；工作中形成的其他文件资料。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F31127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21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学报编辑部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1、本校编辑出版工作规划、计划、报告、总结、简报和重要会议记录；统计报表；以学报编辑部为拟稿单位的发文；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2、上级有关编辑出版工作的文件；学校有关期刊、报纸的创刊、停办、复办、发行等的请示与批复；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3、上级召开的编辑出版工作会议文件；编辑出版部门管理形成的文件材料；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4、准印证、出版请示和批复；出版通知单、书刊、音像出版物样品；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CB12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5、编辑出版合同、协议书；原稿（含照片、手迹原件）或复印件（退还作者后应有原稿签收单）；出版请示和批复；各级审稿单或历次审稿意见与作者的来往信件；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CB12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6、《广东石油化工学院学报》样刊。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CB13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22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分析测试中心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2、规章制度；工作过程中形成的相关材料。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3、举办</w:t>
            </w:r>
            <w:r w:rsidRPr="00D13DAA">
              <w:rPr>
                <w:rFonts w:ascii="仿宋_GB2312" w:eastAsia="仿宋_GB2312" w:hint="eastAsia"/>
                <w:szCs w:val="21"/>
              </w:rPr>
              <w:t>学术</w:t>
            </w:r>
            <w:r>
              <w:rPr>
                <w:rFonts w:ascii="仿宋_GB2312" w:eastAsia="仿宋_GB2312" w:hint="eastAsia"/>
                <w:szCs w:val="21"/>
              </w:rPr>
              <w:t>活动</w:t>
            </w:r>
            <w:r w:rsidRPr="00D13DAA">
              <w:rPr>
                <w:rFonts w:ascii="仿宋_GB2312" w:eastAsia="仿宋_GB2312" w:hint="eastAsia"/>
                <w:szCs w:val="21"/>
              </w:rPr>
              <w:t>等相关材料；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</w:t>
            </w:r>
            <w:r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  <w:t>Y11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23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科研机构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2、研究课题、成果、学术报告、会议纪要等相关材料；以本部门为拟稿单位的发文；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工作中过程中形成的相关材料。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KY11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56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24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工会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女职工委员会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1、工会工作计划、报告、决定、重要通知、总结、统计报表；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DQ16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2、教职工代表大会文件材料（从准备到结束的所有文件材料、讨论记录等）；上级有关工会工作的文件；会员代表大会的有关文件（通知、名单、报告、决议、选举、结果、领导 讲话、大会发言等文件）；表彰工会先进集体个人的材料、名单；处分会员的有关材料；基层工会干部名册；会员名册；妇女工作材料；家属工作材料；工作中形成的其他文件资料；教职工运动会材料；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DQ16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4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rPr>
                <w:rFonts w:ascii="仿宋_GB2312" w:eastAsia="仿宋_GB2312"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3</w:t>
            </w:r>
            <w:r w:rsidRPr="005B2BD5">
              <w:rPr>
                <w:rFonts w:ascii="仿宋_GB2312" w:eastAsia="仿宋_GB2312" w:hint="eastAsia"/>
                <w:szCs w:val="21"/>
              </w:rPr>
              <w:t>、工会委员会会</w:t>
            </w:r>
            <w:r>
              <w:rPr>
                <w:rFonts w:ascii="仿宋_GB2312" w:eastAsia="仿宋_GB2312" w:hint="eastAsia"/>
                <w:szCs w:val="21"/>
              </w:rPr>
              <w:t>议记录、纪要；普选工作材料；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DQ16</w:t>
            </w:r>
          </w:p>
        </w:tc>
        <w:tc>
          <w:tcPr>
            <w:tcW w:w="731" w:type="dxa"/>
            <w:vAlign w:val="center"/>
          </w:tcPr>
          <w:p w:rsidR="00107349" w:rsidRDefault="00107349" w:rsidP="00F31127">
            <w:pPr>
              <w:autoSpaceDE w:val="0"/>
              <w:autoSpaceDN w:val="0"/>
              <w:adjustRightInd w:val="0"/>
              <w:spacing w:line="236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10年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4、本校计划生育文件及领取独生子女证名册；本校计划生育工作的计划、总结、请示、批复；以工会为拟稿单位的发文；工作中形成的其他文件材料。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XZ15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25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团委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1、本校团代会文件（通知、名单、工作报告、决议、选举结果、领导讲话、大会发言 和 大会通过的文件）；本校学代会文件（通知、名单、工作报告、决议、选举结果、领导讲话、大会发言 和大会通过的文件）；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DQ17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团委工作计划、报告、总结及以团为拟稿单位的发文；上级关于团的工作文件；团委工作典型调查材料、优秀团员的材料；表彰和奖励先进团支部、优秀团委的材料；处分团员的材料及复查材料；批准入团、离团材料及名单；学生干部名单；团员名册；团委会议记录；学生会文件、材料；本校学生组织参与的各种学会、社团的有关材料；各分团委的有关材料；团委牵头进行的重大活动的有关材料；社团活动、社会实践有关材料；工作中形成其他的文件材料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DQ17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ind w:right="-202" w:hanging="109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E973F7">
            <w:pPr>
              <w:autoSpaceDE w:val="0"/>
              <w:autoSpaceDN w:val="0"/>
              <w:adjustRightInd w:val="0"/>
              <w:spacing w:line="280" w:lineRule="exact"/>
              <w:ind w:leftChars="-67" w:left="-141" w:right="-202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26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二级学院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1、学院行政、总支年度工作计划、总结等；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2、学科、专业、实验室论证、评估、申报、审批材料；重点学科、专业、实验室建设；学科、专业、实验室建设统计报表；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3、在学科建设、师资建设、课程建设、实验室建设等本科教学工作中形成的规划、报告、总结；党政领导、教学委员会（或教学指导组）、督导组有关教学工作的会议记录；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4、</w:t>
            </w:r>
            <w:r>
              <w:rPr>
                <w:rFonts w:ascii="仿宋_GB2312" w:eastAsia="仿宋_GB2312" w:hAnsi="宋体" w:hint="eastAsia"/>
                <w:szCs w:val="21"/>
              </w:rPr>
              <w:t>体育学院移交</w:t>
            </w:r>
            <w:r>
              <w:rPr>
                <w:rFonts w:ascii="仿宋_GB2312" w:eastAsia="仿宋_GB2312" w:hint="eastAsia"/>
                <w:szCs w:val="21"/>
              </w:rPr>
              <w:t>学校运动会材料；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5、自编、主编教材；各系各专业使用教材目录；自编、主编教学指导书、实习指导和习题集；其他有保存价值的自编参考资料；                        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JX18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6、本校教师出版的专著（含主编）及合著（第一作者）；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KY15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7、教师严谨治学、从严执教、教书育人等方面的先进事迹介绍、总结；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DQ16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8、开展学生教育管理工作的计划、总结及成果；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9、教师参加学术活动一览表（姓名、学术活动名称、组织单位、参加时间）；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KY14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10、学风建设工作计划、总结；学生参加校级以上的学术科技与专业技能、文化艺术与体育竞技和社会实践与志愿服务等活动一览表（专业班级、参加人次、名单及获奖情况）；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DQ17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11、</w:t>
            </w:r>
            <w:r w:rsidRPr="007B76C0">
              <w:rPr>
                <w:rFonts w:ascii="仿宋_GB2312" w:eastAsia="仿宋_GB2312" w:hint="eastAsia"/>
                <w:bCs/>
                <w:szCs w:val="21"/>
              </w:rPr>
              <w:t>毕业班合照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 w:rsidRPr="00225B2F">
              <w:rPr>
                <w:rFonts w:ascii="仿宋_GB2312" w:eastAsia="仿宋_GB2312" w:hint="eastAsia"/>
                <w:bCs/>
                <w:szCs w:val="21"/>
              </w:rPr>
              <w:t>1.纸质照片要求影像清晰、画面完整。冲晒照片尺寸为小12寸（与A4纸尺寸相似），每张毕业照片须附上届别、院系、专业、班级、照片中人员姓名等文字说明，照片中人员姓名应按人员排列顺序标注，教师和领导要在其姓名后注明职务。纸质照片的文字说明须打印出来附在照片背面，与照片一起过塑后归档。2.电子照片须保持原始像素和尺寸，不得进行压缩处理（切勿从网页下载）。电子照片为JPEG格式，文件名以“**学院**届**系**专业**班毕业合影”的方式命名。</w:t>
            </w:r>
            <w:r>
              <w:rPr>
                <w:rFonts w:ascii="仿宋_GB2312" w:eastAsia="仿宋_GB2312" w:hint="eastAsia"/>
                <w:bCs/>
                <w:szCs w:val="21"/>
              </w:rPr>
              <w:t>）</w:t>
            </w:r>
            <w:r w:rsidRPr="007B76C0">
              <w:rPr>
                <w:rFonts w:ascii="仿宋_GB2312" w:eastAsia="仿宋_GB2312" w:hint="eastAsia"/>
                <w:bCs/>
                <w:szCs w:val="21"/>
              </w:rPr>
              <w:t>；重大活动、重要事件照片等；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             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766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12、本科毕业论文（设计）目录、成绩评定表；本科考试试卷：必修课和必选课的试卷（原始成绩单、试卷分析、考场情况记录表、标准答案）。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JX19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（学院里保存）</w:t>
            </w:r>
          </w:p>
        </w:tc>
      </w:tr>
      <w:tr w:rsidR="00107349" w:rsidTr="001F6E13">
        <w:trPr>
          <w:trHeight w:val="766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Pr="00D31146" w:rsidRDefault="00107349" w:rsidP="001F6E13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13、参加各类</w:t>
            </w:r>
            <w:r w:rsidRPr="007B76C0">
              <w:rPr>
                <w:rFonts w:ascii="仿宋_GB2312" w:eastAsia="仿宋_GB2312" w:cs="宋体" w:hint="eastAsia"/>
                <w:szCs w:val="21"/>
                <w:lang w:val="zh-CN"/>
              </w:rPr>
              <w:t>比赛、竞赛的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集体获奖证书和</w:t>
            </w:r>
            <w:r w:rsidRPr="007B76C0">
              <w:rPr>
                <w:rFonts w:ascii="仿宋_GB2312" w:eastAsia="仿宋_GB2312" w:cs="宋体" w:hint="eastAsia"/>
                <w:szCs w:val="21"/>
                <w:lang w:val="zh-CN"/>
              </w:rPr>
              <w:t>有关材料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W11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3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创新创业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1、本单位的工作计划、总结；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3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2、举办讲座、报告等相关材料；以创新创业学院为拟稿单位的发文；工作过程中形成的相关材料;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XZ11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36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6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3、素拓成绩单；</w:t>
            </w:r>
          </w:p>
        </w:tc>
        <w:tc>
          <w:tcPr>
            <w:tcW w:w="973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JX14</w:t>
            </w:r>
          </w:p>
        </w:tc>
        <w:tc>
          <w:tcPr>
            <w:tcW w:w="731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3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3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4、双创成果获奖材料（奖状、奖章、证书）原件或复印件。</w:t>
            </w:r>
          </w:p>
        </w:tc>
        <w:tc>
          <w:tcPr>
            <w:tcW w:w="973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</w:p>
        </w:tc>
        <w:tc>
          <w:tcPr>
            <w:tcW w:w="731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Pr="005B2BD5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继续教育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1、成人教学培养目标、培养规格、学制等方面的指示、规定、办法；学校规划、实施计划、有关成人教学的规章制度、会议记录、调研报告、总结；成人教学统计表；以继续教育学院为拟稿单位的发文；</w:t>
            </w:r>
          </w:p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E973F7">
            <w:pPr>
              <w:autoSpaceDE w:val="0"/>
              <w:autoSpaceDN w:val="0"/>
              <w:adjustRightInd w:val="0"/>
              <w:spacing w:line="280" w:lineRule="exact"/>
              <w:ind w:leftChars="-67" w:left="-2" w:right="-202" w:hangingChars="66" w:hanging="139"/>
              <w:jc w:val="center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 w:rsidRPr="00400AEA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继续教育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上级下达的有关成人教学工作的文件材料；成人教学检查、评估和各级优秀教学质量评奖材料；非学历教育的培训班、进修班材料；本单位自编的刊物；与外单位联合办学的协议书、合同书；本校有关自学考试的材料；工作中形成的其他文件资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3、成教招生计划、规定、生源计划；成教新生录取材料及新生名单；成教委培、代培、自费生计划、合同及名单；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4、上级有关成教招生工作的文件材料；成教招生宣传、招生工作总结；成人教育招生简章；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840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5、成教学生学籍卡片；成教学生成绩总册；成教学生名册；成教生学籍变更材料（升级、留级、休学、复学、转学、退学）；</w:t>
            </w:r>
          </w:p>
        </w:tc>
        <w:tc>
          <w:tcPr>
            <w:tcW w:w="973" w:type="dxa"/>
            <w:vAlign w:val="center"/>
          </w:tcPr>
          <w:p w:rsidR="00107349" w:rsidRPr="005B2BD5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JX14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6、成教生奖励材料（奖学金、优秀学生、先进班级）；成教生处分材料；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leftChars="-67" w:left="-141" w:right="-202" w:firstLine="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7、各专业教学计划、教学大纲；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leftChars="-67" w:left="-141" w:right="-202" w:firstLine="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07349">
            <w:pPr>
              <w:autoSpaceDE w:val="0"/>
              <w:autoSpaceDN w:val="0"/>
              <w:adjustRightInd w:val="0"/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课程建设要求及安排、校历表、课表（开课计划立专卷；工作量入人事；各系、科、专业课程期未考试及统考试题、试题库；典型教案、重要备课记录；教学实习、生产实习计划、总结及有关材料；社会调查、社会实践计划、总结及有关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JX15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leftChars="-67" w:left="-141" w:right="-202" w:firstLine="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9、学位委员会授予各层次学位清册；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10、上级有关学位工作文件材料；本校学位评定条例、办法及计划、总结；学位委员会会议记录、决定；本科生优秀学士学位论文；研究生学位论文及评审材料；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JX16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11、毕业生名册（含自考毕业生名册、毕业证签领表）；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12、毕业生工作计划、简报、总结；毕业生供需统计、计划、合同；毕业证、派遣证存根领取签收册；毕业生质量跟踪调查和信息反馈材料；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JX17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13、自编、主编教材；各系各专业使用教材目录；自编、主编教学指导书、实习指导书和习题；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JX18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14、其他有保存价值的自编参考资料。          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JX18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leftChars="-67" w:right="-202" w:hangingChars="67" w:hanging="141"/>
              <w:jc w:val="center"/>
              <w:rPr>
                <w:rFonts w:ascii="仿宋_GB2312" w:eastAsia="仿宋_GB2312" w:cs="仿宋_GB2312"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Cs w:val="21"/>
                <w:lang w:val="zh-CN"/>
              </w:rPr>
              <w:t>30年</w:t>
            </w:r>
          </w:p>
        </w:tc>
      </w:tr>
      <w:tr w:rsidR="00107349" w:rsidTr="001F6E13">
        <w:trPr>
          <w:trHeight w:val="914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各单位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r w:rsidRPr="00FE75F0">
              <w:rPr>
                <w:rFonts w:ascii="仿宋_GB2312" w:eastAsia="仿宋_GB2312" w:hint="eastAsia"/>
                <w:szCs w:val="21"/>
              </w:rPr>
              <w:t>奖品实物档案。学校在教学、科研、外事、体育等活动中获得的省级以上（含省级）颁发的奖状、奖杯、奖章、奖牌、证书、证章、锦旗、荣誉册、光荣册等。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SW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11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1268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2、藏品类实物档案</w:t>
            </w:r>
            <w:r w:rsidRPr="00FE75F0">
              <w:rPr>
                <w:rFonts w:ascii="仿宋_GB2312" w:eastAsia="仿宋_GB2312" w:hint="eastAsia"/>
                <w:szCs w:val="21"/>
              </w:rPr>
              <w:t>。学校发展中有纪念意义的物品</w:t>
            </w:r>
            <w:r>
              <w:rPr>
                <w:rFonts w:ascii="仿宋_GB2312" w:eastAsia="仿宋_GB2312" w:hint="eastAsia"/>
                <w:szCs w:val="21"/>
              </w:rPr>
              <w:t>（即</w:t>
            </w:r>
            <w:r w:rsidRPr="00FE75F0">
              <w:rPr>
                <w:rFonts w:ascii="仿宋_GB2312" w:eastAsia="仿宋_GB2312" w:hint="eastAsia"/>
                <w:szCs w:val="21"/>
              </w:rPr>
              <w:t>建校以来使用过的校牌、匾等物品</w:t>
            </w:r>
            <w:r>
              <w:rPr>
                <w:rFonts w:ascii="仿宋_GB2312" w:eastAsia="仿宋_GB2312" w:hint="eastAsia"/>
                <w:szCs w:val="21"/>
              </w:rPr>
              <w:t>）；学校通过征集等方式获得的特定物品；</w:t>
            </w:r>
            <w:r w:rsidRPr="00FE75F0">
              <w:rPr>
                <w:rFonts w:ascii="仿宋_GB2312" w:eastAsia="仿宋_GB2312" w:hint="eastAsia"/>
                <w:szCs w:val="21"/>
              </w:rPr>
              <w:t>学校不同阶段的工作证、学生证、毕业证书、学位证书、校徽、纪念章等（样品）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SW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3、礼品类实物档案。</w:t>
            </w:r>
            <w:r w:rsidRPr="00FE75F0">
              <w:rPr>
                <w:rFonts w:ascii="仿宋_GB2312" w:eastAsia="仿宋_GB2312"/>
                <w:szCs w:val="21"/>
              </w:rPr>
              <w:t>中央、省、市各级领导及社会各界名流为学校所写的题词和赠送的字画等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FE75F0">
              <w:rPr>
                <w:rFonts w:ascii="仿宋_GB2312" w:eastAsia="仿宋_GB2312" w:hint="eastAsia"/>
                <w:szCs w:val="21"/>
              </w:rPr>
              <w:t>本校与国内、外校际交往中获赠的纪念品，如纪念盘、纪念章、纪念币、纪念杯等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FE75F0">
              <w:rPr>
                <w:rFonts w:ascii="仿宋_GB2312" w:eastAsia="仿宋_GB2312" w:hint="eastAsia"/>
                <w:szCs w:val="21"/>
              </w:rPr>
              <w:t>校友赠给母校的各种物品、纪念品等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SW13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lastRenderedPageBreak/>
              <w:t>序号</w:t>
            </w:r>
          </w:p>
        </w:tc>
        <w:tc>
          <w:tcPr>
            <w:tcW w:w="1518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单 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负责归档内容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ind w:right="-202"/>
              <w:rPr>
                <w:rFonts w:ascii="仿宋_GB2312" w:eastAsia="仿宋_GB2312" w:cs="仿宋_GB2312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保管</w:t>
            </w:r>
          </w:p>
          <w:p w:rsidR="00107349" w:rsidRDefault="00107349" w:rsidP="001F6E1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Cs w:val="21"/>
                <w:lang w:val="zh-CN"/>
              </w:rPr>
              <w:t>期限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 w:val="restart"/>
            <w:vAlign w:val="center"/>
          </w:tcPr>
          <w:p w:rsidR="00107349" w:rsidRDefault="00107349" w:rsidP="001F6E13">
            <w:pPr>
              <w:spacing w:line="264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518" w:type="dxa"/>
            <w:vMerge w:val="restart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各单位</w:t>
            </w: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 w:rsidRPr="003D5749">
              <w:rPr>
                <w:rFonts w:ascii="仿宋_GB2312" w:eastAsia="仿宋_GB2312" w:hint="eastAsia"/>
                <w:szCs w:val="21"/>
              </w:rPr>
              <w:t>政府职能部门核发给学校的证明其合法身份的有效证件，包括法人代表证书、组织机构代码证、税务登记证、营业执照、开户许可证、经营许可证、教育行业资质证、不动产权证及其它实用型证件。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W14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5、重要活动中形成的</w:t>
            </w:r>
            <w:r w:rsidRPr="007B76C0"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225B2F">
              <w:rPr>
                <w:rFonts w:ascii="仿宋_GB2312" w:eastAsia="仿宋_GB2312" w:hint="eastAsia"/>
                <w:szCs w:val="21"/>
              </w:rPr>
              <w:t>1、纸质照片要求影像清晰、画面完整，冲晒照片尺寸为4R绸面。每张照片背后写上顺序号“1.2.3……”</w:t>
            </w:r>
            <w:r>
              <w:rPr>
                <w:rFonts w:ascii="仿宋_GB2312" w:eastAsia="仿宋_GB2312" w:hint="eastAsia"/>
                <w:szCs w:val="21"/>
              </w:rPr>
              <w:t>，另附纸填写对应顺序号的</w:t>
            </w:r>
            <w:r w:rsidRPr="00225B2F"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 w:hint="eastAsia"/>
                <w:szCs w:val="21"/>
              </w:rPr>
              <w:t>主题（即用</w:t>
            </w:r>
            <w:r w:rsidRPr="00660ACC">
              <w:rPr>
                <w:rFonts w:ascii="仿宋_GB2312" w:eastAsia="仿宋_GB2312" w:hint="eastAsia"/>
                <w:szCs w:val="21"/>
              </w:rPr>
              <w:t>简练</w:t>
            </w:r>
            <w:r>
              <w:rPr>
                <w:rFonts w:ascii="仿宋_GB2312" w:eastAsia="仿宋_GB2312" w:hint="eastAsia"/>
                <w:szCs w:val="21"/>
              </w:rPr>
              <w:t>的文字</w:t>
            </w:r>
            <w:r w:rsidRPr="00660ACC">
              <w:rPr>
                <w:rFonts w:ascii="仿宋_GB2312" w:eastAsia="仿宋_GB2312" w:hint="eastAsia"/>
                <w:szCs w:val="21"/>
              </w:rPr>
              <w:t>、准确概括照片所反映的主题</w:t>
            </w:r>
            <w:r>
              <w:rPr>
                <w:rFonts w:ascii="仿宋_GB2312" w:eastAsia="仿宋_GB2312" w:hint="eastAsia"/>
                <w:szCs w:val="21"/>
              </w:rPr>
              <w:t>）和说明（</w:t>
            </w:r>
            <w:r w:rsidRPr="00660ACC">
              <w:rPr>
                <w:rFonts w:ascii="仿宋_GB2312" w:eastAsia="仿宋_GB2312" w:hint="eastAsia"/>
                <w:szCs w:val="21"/>
              </w:rPr>
              <w:t>说明包括时间</w:t>
            </w:r>
            <w:r>
              <w:rPr>
                <w:rFonts w:ascii="仿宋_GB2312" w:eastAsia="仿宋_GB2312" w:hint="eastAsia"/>
                <w:szCs w:val="21"/>
              </w:rPr>
              <w:t>&lt;</w:t>
            </w:r>
            <w:r w:rsidRPr="00660ACC">
              <w:rPr>
                <w:rFonts w:ascii="仿宋_GB2312" w:eastAsia="仿宋_GB2312" w:hint="eastAsia"/>
                <w:szCs w:val="21"/>
              </w:rPr>
              <w:t>即事件发生的时间</w:t>
            </w:r>
            <w:r>
              <w:rPr>
                <w:rFonts w:ascii="仿宋_GB2312" w:eastAsia="仿宋_GB2312" w:hint="eastAsia"/>
                <w:szCs w:val="21"/>
              </w:rPr>
              <w:t>&gt;</w:t>
            </w:r>
            <w:r w:rsidRPr="00660ACC">
              <w:rPr>
                <w:rFonts w:ascii="仿宋_GB2312" w:eastAsia="仿宋_GB2312" w:hint="eastAsia"/>
                <w:szCs w:val="21"/>
              </w:rPr>
              <w:t>、地点</w:t>
            </w:r>
            <w:r>
              <w:rPr>
                <w:rFonts w:ascii="仿宋_GB2312" w:eastAsia="仿宋_GB2312" w:hint="eastAsia"/>
                <w:szCs w:val="21"/>
              </w:rPr>
              <w:t>&lt;</w:t>
            </w:r>
            <w:r w:rsidRPr="00660ACC">
              <w:rPr>
                <w:rFonts w:ascii="仿宋_GB2312" w:eastAsia="仿宋_GB2312" w:hint="eastAsia"/>
                <w:szCs w:val="21"/>
              </w:rPr>
              <w:t>即所拍照片的具体地点</w:t>
            </w:r>
            <w:r>
              <w:rPr>
                <w:rFonts w:ascii="仿宋_GB2312" w:eastAsia="仿宋_GB2312" w:hint="eastAsia"/>
                <w:szCs w:val="21"/>
              </w:rPr>
              <w:t>&gt;</w:t>
            </w:r>
            <w:r w:rsidRPr="00660ACC">
              <w:rPr>
                <w:rFonts w:ascii="仿宋_GB2312" w:eastAsia="仿宋_GB2312" w:hint="eastAsia"/>
                <w:szCs w:val="21"/>
              </w:rPr>
              <w:t>、人物</w:t>
            </w:r>
            <w:r>
              <w:rPr>
                <w:rFonts w:ascii="仿宋_GB2312" w:eastAsia="仿宋_GB2312" w:hint="eastAsia"/>
                <w:szCs w:val="21"/>
              </w:rPr>
              <w:t>&lt;</w:t>
            </w:r>
            <w:r w:rsidRPr="00660ACC">
              <w:rPr>
                <w:rFonts w:ascii="仿宋_GB2312" w:eastAsia="仿宋_GB2312" w:hint="eastAsia"/>
                <w:szCs w:val="21"/>
              </w:rPr>
              <w:t>即主要人物的姓名、身份</w:t>
            </w:r>
            <w:r>
              <w:rPr>
                <w:rFonts w:ascii="仿宋_GB2312" w:eastAsia="仿宋_GB2312" w:hint="eastAsia"/>
                <w:szCs w:val="21"/>
              </w:rPr>
              <w:t>&gt;</w:t>
            </w:r>
            <w:r w:rsidRPr="00660ACC">
              <w:rPr>
                <w:rFonts w:ascii="仿宋_GB2312" w:eastAsia="仿宋_GB2312" w:hint="eastAsia"/>
                <w:szCs w:val="21"/>
              </w:rPr>
              <w:t>、事件</w:t>
            </w:r>
            <w:r>
              <w:rPr>
                <w:rFonts w:ascii="仿宋_GB2312" w:eastAsia="仿宋_GB2312" w:hint="eastAsia"/>
                <w:szCs w:val="21"/>
              </w:rPr>
              <w:t>&lt;</w:t>
            </w:r>
            <w:r w:rsidRPr="00660ACC">
              <w:rPr>
                <w:rFonts w:ascii="仿宋_GB2312" w:eastAsia="仿宋_GB2312" w:hint="eastAsia"/>
                <w:szCs w:val="21"/>
              </w:rPr>
              <w:t>即以概括性的语言准确概括照片反映的事件</w:t>
            </w:r>
            <w:r>
              <w:rPr>
                <w:rFonts w:ascii="仿宋_GB2312" w:eastAsia="仿宋_GB2312" w:hint="eastAsia"/>
                <w:szCs w:val="21"/>
              </w:rPr>
              <w:t>&gt;）</w:t>
            </w:r>
            <w:r w:rsidRPr="00225B2F">
              <w:rPr>
                <w:rFonts w:ascii="仿宋_GB2312" w:eastAsia="仿宋_GB2312" w:hint="eastAsia"/>
                <w:szCs w:val="21"/>
              </w:rPr>
              <w:t>。2、电子照片须保持原始像素和尺寸，不得进行压缩处理（切勿从网页下载）。电子照片为JPEG格式，文件名为顺序号“1.2.3……”（与纸质照片一一对应）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X12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永久</w:t>
            </w:r>
          </w:p>
        </w:tc>
      </w:tr>
      <w:tr w:rsidR="00107349" w:rsidTr="001F6E13">
        <w:trPr>
          <w:trHeight w:val="281"/>
          <w:jc w:val="center"/>
        </w:trPr>
        <w:tc>
          <w:tcPr>
            <w:tcW w:w="624" w:type="dxa"/>
            <w:vMerge/>
            <w:vAlign w:val="center"/>
          </w:tcPr>
          <w:p w:rsidR="00107349" w:rsidRDefault="00107349" w:rsidP="001F6E13">
            <w:pPr>
              <w:spacing w:line="264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4933" w:type="dxa"/>
            <w:vAlign w:val="center"/>
          </w:tcPr>
          <w:p w:rsidR="00107349" w:rsidRDefault="00107349" w:rsidP="001F6E1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</w:t>
            </w:r>
            <w:r w:rsidRPr="007B76C0">
              <w:rPr>
                <w:rFonts w:ascii="仿宋_GB2312" w:eastAsia="仿宋_GB2312" w:hint="eastAsia"/>
                <w:szCs w:val="21"/>
              </w:rPr>
              <w:t>光盘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B76C0">
              <w:rPr>
                <w:rFonts w:ascii="仿宋_GB2312" w:eastAsia="仿宋_GB2312" w:hint="eastAsia"/>
                <w:szCs w:val="21"/>
              </w:rPr>
              <w:t>磁盘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B76C0">
              <w:rPr>
                <w:rFonts w:ascii="仿宋_GB2312" w:eastAsia="仿宋_GB2312" w:hint="eastAsia"/>
                <w:szCs w:val="21"/>
              </w:rPr>
              <w:t>录音带、录像带、幻灯片、影视胶片、缩微胶片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973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val="zh-CN"/>
              </w:rPr>
              <w:t>S</w:t>
            </w:r>
            <w:r>
              <w:rPr>
                <w:rFonts w:ascii="仿宋_GB2312" w:eastAsia="仿宋_GB2312" w:hAnsi="宋体" w:cs="仿宋_GB2312"/>
                <w:kern w:val="0"/>
                <w:szCs w:val="21"/>
                <w:lang w:val="zh-CN"/>
              </w:rPr>
              <w:t>X</w:t>
            </w:r>
          </w:p>
        </w:tc>
        <w:tc>
          <w:tcPr>
            <w:tcW w:w="731" w:type="dxa"/>
            <w:vAlign w:val="center"/>
          </w:tcPr>
          <w:p w:rsidR="00107349" w:rsidRDefault="00107349" w:rsidP="001F6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3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0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年</w:t>
            </w:r>
          </w:p>
        </w:tc>
      </w:tr>
    </w:tbl>
    <w:p w:rsidR="000C0E71" w:rsidRPr="00107349" w:rsidRDefault="000C0E71" w:rsidP="00107349"/>
    <w:sectPr w:rsidR="000C0E71" w:rsidRPr="00107349" w:rsidSect="000C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97" w:rsidRDefault="00460897" w:rsidP="00451DE4">
      <w:r>
        <w:separator/>
      </w:r>
    </w:p>
  </w:endnote>
  <w:endnote w:type="continuationSeparator" w:id="1">
    <w:p w:rsidR="00460897" w:rsidRDefault="00460897" w:rsidP="004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97" w:rsidRDefault="00460897" w:rsidP="00451DE4">
      <w:r>
        <w:separator/>
      </w:r>
    </w:p>
  </w:footnote>
  <w:footnote w:type="continuationSeparator" w:id="1">
    <w:p w:rsidR="00460897" w:rsidRDefault="00460897" w:rsidP="00451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49"/>
    <w:rsid w:val="000C0E71"/>
    <w:rsid w:val="00107349"/>
    <w:rsid w:val="001F6E13"/>
    <w:rsid w:val="00451DE4"/>
    <w:rsid w:val="00460897"/>
    <w:rsid w:val="006925A7"/>
    <w:rsid w:val="00E973F7"/>
    <w:rsid w:val="00F31127"/>
    <w:rsid w:val="00F5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0734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07349"/>
    <w:pPr>
      <w:widowControl/>
      <w:spacing w:before="143" w:after="143" w:line="570" w:lineRule="atLeast"/>
      <w:jc w:val="left"/>
      <w:outlineLvl w:val="1"/>
    </w:pPr>
    <w:rPr>
      <w:rFonts w:ascii="inherit" w:hAnsi="inherit"/>
      <w:b/>
      <w:bCs/>
      <w:kern w:val="0"/>
      <w:sz w:val="43"/>
      <w:szCs w:val="43"/>
    </w:rPr>
  </w:style>
  <w:style w:type="paragraph" w:styleId="3">
    <w:name w:val="heading 3"/>
    <w:basedOn w:val="a"/>
    <w:link w:val="3Char"/>
    <w:uiPriority w:val="9"/>
    <w:qFormat/>
    <w:rsid w:val="00107349"/>
    <w:pPr>
      <w:widowControl/>
      <w:jc w:val="center"/>
      <w:outlineLvl w:val="2"/>
    </w:pPr>
    <w:rPr>
      <w:rFonts w:ascii="宋体" w:hAnsi="宋体"/>
      <w:b/>
      <w:bCs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734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07349"/>
    <w:rPr>
      <w:rFonts w:ascii="inherit" w:eastAsia="宋体" w:hAnsi="inherit" w:cs="Times New Roman"/>
      <w:b/>
      <w:bCs/>
      <w:kern w:val="0"/>
      <w:sz w:val="43"/>
      <w:szCs w:val="43"/>
    </w:rPr>
  </w:style>
  <w:style w:type="character" w:customStyle="1" w:styleId="3Char">
    <w:name w:val="标题 3 Char"/>
    <w:basedOn w:val="a0"/>
    <w:link w:val="3"/>
    <w:uiPriority w:val="9"/>
    <w:rsid w:val="00107349"/>
    <w:rPr>
      <w:rFonts w:ascii="宋体" w:eastAsia="宋体" w:hAnsi="宋体" w:cs="Times New Roman"/>
      <w:b/>
      <w:bCs/>
      <w:kern w:val="0"/>
      <w:sz w:val="14"/>
      <w:szCs w:val="14"/>
    </w:rPr>
  </w:style>
  <w:style w:type="character" w:customStyle="1" w:styleId="Char1">
    <w:name w:val="批注框文本 Char1"/>
    <w:uiPriority w:val="99"/>
    <w:rsid w:val="00107349"/>
    <w:rPr>
      <w:sz w:val="18"/>
      <w:szCs w:val="18"/>
    </w:rPr>
  </w:style>
  <w:style w:type="character" w:customStyle="1" w:styleId="Char">
    <w:name w:val="页脚 Char"/>
    <w:link w:val="a3"/>
    <w:uiPriority w:val="99"/>
    <w:rsid w:val="00107349"/>
    <w:rPr>
      <w:sz w:val="18"/>
    </w:rPr>
  </w:style>
  <w:style w:type="character" w:customStyle="1" w:styleId="Char0">
    <w:name w:val="正文文本 Char"/>
    <w:link w:val="a4"/>
    <w:rsid w:val="00107349"/>
    <w:rPr>
      <w:color w:val="0000FF"/>
      <w:sz w:val="28"/>
      <w:szCs w:val="24"/>
    </w:rPr>
  </w:style>
  <w:style w:type="character" w:customStyle="1" w:styleId="Char2">
    <w:name w:val="日期 Char"/>
    <w:link w:val="a5"/>
    <w:rsid w:val="00107349"/>
    <w:rPr>
      <w:szCs w:val="24"/>
    </w:rPr>
  </w:style>
  <w:style w:type="character" w:styleId="a6">
    <w:name w:val="Hyperlink"/>
    <w:uiPriority w:val="99"/>
    <w:unhideWhenUsed/>
    <w:rsid w:val="00107349"/>
    <w:rPr>
      <w:color w:val="0000FF"/>
      <w:u w:val="single"/>
    </w:rPr>
  </w:style>
  <w:style w:type="character" w:customStyle="1" w:styleId="Char3">
    <w:name w:val="文档结构图 Char"/>
    <w:link w:val="a7"/>
    <w:rsid w:val="00107349"/>
    <w:rPr>
      <w:rFonts w:ascii="宋体"/>
      <w:sz w:val="18"/>
      <w:szCs w:val="18"/>
    </w:rPr>
  </w:style>
  <w:style w:type="character" w:customStyle="1" w:styleId="Char4">
    <w:name w:val="页眉 Char"/>
    <w:link w:val="a8"/>
    <w:uiPriority w:val="99"/>
    <w:rsid w:val="00107349"/>
    <w:rPr>
      <w:sz w:val="18"/>
    </w:rPr>
  </w:style>
  <w:style w:type="character" w:customStyle="1" w:styleId="Char5">
    <w:name w:val="批注框文本 Char"/>
    <w:link w:val="a9"/>
    <w:uiPriority w:val="99"/>
    <w:rsid w:val="00107349"/>
    <w:rPr>
      <w:sz w:val="18"/>
      <w:szCs w:val="18"/>
    </w:rPr>
  </w:style>
  <w:style w:type="paragraph" w:styleId="aa">
    <w:name w:val="Normal (Web)"/>
    <w:basedOn w:val="a"/>
    <w:uiPriority w:val="99"/>
    <w:unhideWhenUsed/>
    <w:rsid w:val="00107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107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link w:val="a3"/>
    <w:uiPriority w:val="99"/>
    <w:semiHidden/>
    <w:rsid w:val="0010734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qFormat/>
    <w:rsid w:val="00107349"/>
    <w:pPr>
      <w:ind w:firstLineChars="200" w:firstLine="420"/>
    </w:pPr>
    <w:rPr>
      <w:szCs w:val="24"/>
    </w:rPr>
  </w:style>
  <w:style w:type="paragraph" w:styleId="a9">
    <w:name w:val="Balloon Text"/>
    <w:basedOn w:val="a"/>
    <w:link w:val="Char5"/>
    <w:uiPriority w:val="99"/>
    <w:unhideWhenUsed/>
    <w:rsid w:val="0010734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0">
    <w:name w:val="批注框文本 Char2"/>
    <w:basedOn w:val="a0"/>
    <w:link w:val="a9"/>
    <w:uiPriority w:val="99"/>
    <w:semiHidden/>
    <w:rsid w:val="00107349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附件标题"/>
    <w:basedOn w:val="a"/>
    <w:rsid w:val="00107349"/>
    <w:pPr>
      <w:spacing w:line="640" w:lineRule="exact"/>
      <w:jc w:val="center"/>
    </w:pPr>
    <w:rPr>
      <w:rFonts w:ascii="黑体" w:eastAsia="文鼎小标宋简" w:hAnsi="黑体"/>
      <w:kern w:val="0"/>
      <w:sz w:val="34"/>
      <w:szCs w:val="32"/>
    </w:rPr>
  </w:style>
  <w:style w:type="paragraph" w:styleId="a7">
    <w:name w:val="Document Map"/>
    <w:basedOn w:val="a"/>
    <w:link w:val="Char3"/>
    <w:rsid w:val="00107349"/>
    <w:rPr>
      <w:rFonts w:ascii="宋体" w:eastAsiaTheme="minorEastAsia" w:hAnsiTheme="minorHAnsi" w:cstheme="minorBidi"/>
      <w:sz w:val="18"/>
      <w:szCs w:val="18"/>
    </w:rPr>
  </w:style>
  <w:style w:type="character" w:customStyle="1" w:styleId="Char11">
    <w:name w:val="文档结构图 Char1"/>
    <w:basedOn w:val="a0"/>
    <w:link w:val="a7"/>
    <w:uiPriority w:val="99"/>
    <w:semiHidden/>
    <w:rsid w:val="00107349"/>
    <w:rPr>
      <w:rFonts w:ascii="宋体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107349"/>
    <w:rPr>
      <w:rFonts w:asciiTheme="minorHAnsi" w:eastAsiaTheme="minorEastAsia" w:hAnsiTheme="minorHAnsi" w:cstheme="minorBidi"/>
      <w:color w:val="0000FF"/>
      <w:sz w:val="28"/>
      <w:szCs w:val="24"/>
    </w:rPr>
  </w:style>
  <w:style w:type="character" w:customStyle="1" w:styleId="Char12">
    <w:name w:val="正文文本 Char1"/>
    <w:basedOn w:val="a0"/>
    <w:link w:val="a4"/>
    <w:uiPriority w:val="99"/>
    <w:semiHidden/>
    <w:rsid w:val="00107349"/>
    <w:rPr>
      <w:rFonts w:ascii="Times New Roman" w:eastAsia="宋体" w:hAnsi="Times New Roman" w:cs="Times New Roman"/>
      <w:szCs w:val="20"/>
    </w:rPr>
  </w:style>
  <w:style w:type="paragraph" w:styleId="a5">
    <w:name w:val="Date"/>
    <w:basedOn w:val="a"/>
    <w:next w:val="a"/>
    <w:link w:val="Char2"/>
    <w:rsid w:val="00107349"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character" w:customStyle="1" w:styleId="Char13">
    <w:name w:val="日期 Char1"/>
    <w:basedOn w:val="a0"/>
    <w:link w:val="a5"/>
    <w:uiPriority w:val="99"/>
    <w:semiHidden/>
    <w:rsid w:val="00107349"/>
    <w:rPr>
      <w:rFonts w:ascii="Times New Roman" w:eastAsia="宋体" w:hAnsi="Times New Roman" w:cs="Times New Roman"/>
      <w:szCs w:val="20"/>
    </w:rPr>
  </w:style>
  <w:style w:type="paragraph" w:customStyle="1" w:styleId="unnamed2">
    <w:name w:val="unnamed2"/>
    <w:basedOn w:val="a"/>
    <w:rsid w:val="00107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link w:val="Char4"/>
    <w:uiPriority w:val="99"/>
    <w:rsid w:val="001073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4">
    <w:name w:val="页眉 Char1"/>
    <w:basedOn w:val="a0"/>
    <w:link w:val="a8"/>
    <w:uiPriority w:val="99"/>
    <w:semiHidden/>
    <w:rsid w:val="00107349"/>
    <w:rPr>
      <w:rFonts w:ascii="Times New Roman" w:eastAsia="宋体" w:hAnsi="Times New Roman" w:cs="Times New Roman"/>
      <w:sz w:val="18"/>
      <w:szCs w:val="18"/>
    </w:rPr>
  </w:style>
  <w:style w:type="paragraph" w:customStyle="1" w:styleId="GB231226">
    <w:name w:val="样式 仿宋_GB2312 三号 左 行距: 固定值 26 磅"/>
    <w:basedOn w:val="a"/>
    <w:rsid w:val="00107349"/>
    <w:pPr>
      <w:spacing w:line="520" w:lineRule="exact"/>
      <w:ind w:firstLineChars="200" w:firstLine="640"/>
      <w:jc w:val="left"/>
    </w:pPr>
    <w:rPr>
      <w:rFonts w:ascii="仿宋_GB2312" w:eastAsia="仿宋_GB2312" w:cs="宋体"/>
      <w:sz w:val="32"/>
    </w:rPr>
  </w:style>
  <w:style w:type="table" w:styleId="ad">
    <w:name w:val="Table Grid"/>
    <w:basedOn w:val="a1"/>
    <w:uiPriority w:val="59"/>
    <w:rsid w:val="0010734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unhideWhenUsed/>
    <w:rsid w:val="0010734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.gdupt.edu.cn/pgz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2103</Words>
  <Characters>11990</Characters>
  <Application>Microsoft Office Word</Application>
  <DocSecurity>0</DocSecurity>
  <Lines>99</Lines>
  <Paragraphs>28</Paragraphs>
  <ScaleCrop>false</ScaleCrop>
  <Company>china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李巧兰</cp:lastModifiedBy>
  <cp:revision>5</cp:revision>
  <dcterms:created xsi:type="dcterms:W3CDTF">2025-03-04T08:13:00Z</dcterms:created>
  <dcterms:modified xsi:type="dcterms:W3CDTF">2025-03-04T08:21:00Z</dcterms:modified>
</cp:coreProperties>
</file>