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8ACC1"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毕业生学籍档案整理流程</w:t>
      </w:r>
    </w:p>
    <w:p w14:paraId="3134C8FE">
      <w:r>
        <w:rPr>
          <w:rFonts w:hint="eastAsia"/>
        </w:rPr>
        <w:t>1、所有归档的学籍资料统一使用80g/m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的A4纸打印。</w:t>
      </w:r>
    </w:p>
    <w:p w14:paraId="453EB2CE">
      <w:r>
        <w:rPr>
          <w:rFonts w:hint="eastAsia"/>
        </w:rPr>
        <w:t>2、打印出来的学籍表、成绩单，按照学号升序排列整理。</w:t>
      </w:r>
    </w:p>
    <w:p w14:paraId="701AFB19">
      <w:r>
        <w:rPr>
          <w:rFonts w:hint="eastAsia"/>
        </w:rPr>
        <w:t>3、学籍表需在左上角的院系名称加盖学院公章（注意避免盖在名字上面）；成绩单需盖上教务员签章和教务处的公章。</w:t>
      </w:r>
    </w:p>
    <w:p w14:paraId="7B93F5A7">
      <w:r>
        <w:rPr>
          <w:rFonts w:hint="eastAsia"/>
        </w:rPr>
        <w:t>4、从教务系统导出《广东石油化工学院学生花名册（简要格式）》表格，删除“签名”的空白列，对照名单检查毕业生人员是否齐全，</w:t>
      </w:r>
      <w:r>
        <w:rPr>
          <w:rFonts w:hint="eastAsia"/>
          <w:color w:val="FF0000"/>
        </w:rPr>
        <w:t>已退学</w:t>
      </w:r>
      <w:r>
        <w:rPr>
          <w:rFonts w:hint="eastAsia"/>
          <w:color w:val="FF0000"/>
          <w:lang w:eastAsia="zh-CN"/>
        </w:rPr>
        <w:t>、</w:t>
      </w:r>
      <w:r>
        <w:rPr>
          <w:rFonts w:hint="eastAsia"/>
          <w:color w:val="FF0000"/>
          <w:lang w:val="en-US" w:eastAsia="zh-CN"/>
        </w:rPr>
        <w:t>休学</w:t>
      </w:r>
      <w:r>
        <w:rPr>
          <w:rFonts w:hint="eastAsia"/>
          <w:color w:val="FF0000"/>
        </w:rPr>
        <w:t>学生的学籍表和成绩单抽出来</w:t>
      </w:r>
      <w:r>
        <w:rPr>
          <w:rFonts w:hint="eastAsia"/>
        </w:rPr>
        <w:t>，不用移交到档案室。学生花名册需加盖教务员签章和学院的公章。</w:t>
      </w:r>
    </w:p>
    <w:p w14:paraId="7A770972">
      <w:r>
        <w:rPr>
          <w:rFonts w:hint="eastAsia"/>
        </w:rPr>
        <w:t>5、按照模板打印学籍表、成绩单的封面。</w:t>
      </w:r>
    </w:p>
    <w:p w14:paraId="028E2371">
      <w:r>
        <w:rPr>
          <w:rFonts w:hint="eastAsia"/>
        </w:rPr>
        <w:t>6、学籍表的整理顺序：封面——学生花名册——学籍表。</w:t>
      </w:r>
    </w:p>
    <w:p w14:paraId="1FCD09C1">
      <w:r>
        <w:rPr>
          <w:rFonts w:hint="eastAsia"/>
        </w:rPr>
        <w:t>7、成绩单的整理顺序：封面——学生花名册——成绩单。</w:t>
      </w:r>
    </w:p>
    <w:p w14:paraId="44C0C025">
      <w:r>
        <w:rPr>
          <w:rFonts w:hint="eastAsia"/>
        </w:rPr>
        <w:t>8、学籍表、成绩单的排序与花名册上的名单顺序相对应。</w:t>
      </w:r>
    </w:p>
    <w:p w14:paraId="55DC4693">
      <w:pPr>
        <w:rPr>
          <w:color w:val="FF0000"/>
        </w:rPr>
      </w:pPr>
      <w:r>
        <w:rPr>
          <w:rFonts w:hint="eastAsia"/>
        </w:rPr>
        <w:t>9、</w:t>
      </w:r>
      <w:r>
        <w:rPr>
          <w:rFonts w:hint="eastAsia"/>
          <w:color w:val="FF0000"/>
        </w:rPr>
        <w:t>所有学籍</w:t>
      </w:r>
      <w:r>
        <w:rPr>
          <w:rFonts w:hint="eastAsia"/>
          <w:color w:val="FF0000"/>
          <w:lang w:val="en-US" w:eastAsia="zh-CN"/>
        </w:rPr>
        <w:t>档案单面打印，</w:t>
      </w:r>
      <w:r>
        <w:rPr>
          <w:rFonts w:hint="eastAsia"/>
          <w:color w:val="FF0000"/>
        </w:rPr>
        <w:t>不用装订，</w:t>
      </w:r>
      <w:r>
        <w:rPr>
          <w:rFonts w:hint="eastAsia"/>
          <w:color w:val="auto"/>
        </w:rPr>
        <w:t>用夹子夹好。</w:t>
      </w:r>
    </w:p>
    <w:p w14:paraId="42215257">
      <w:pPr>
        <w:rPr>
          <w:rFonts w:hint="eastAsia"/>
        </w:rPr>
      </w:pPr>
    </w:p>
    <w:p w14:paraId="17E2C61D">
      <w:r>
        <w:rPr>
          <w:rFonts w:hint="eastAsia"/>
        </w:rPr>
        <w:t>温馨提示：所有毕业生的学籍档案要在学校永久保存，学生毕业后经常要利用学籍档案，请各位老师认真对待，为学生负责。</w:t>
      </w:r>
    </w:p>
    <w:p w14:paraId="1095FCCE"/>
    <w:p w14:paraId="78857104"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期末考核成绩一览表整理流程</w:t>
      </w:r>
      <w:bookmarkStart w:id="0" w:name="_GoBack"/>
      <w:bookmarkEnd w:id="0"/>
    </w:p>
    <w:p w14:paraId="17472C0B">
      <w:r>
        <w:rPr>
          <w:rFonts w:hint="eastAsia"/>
        </w:rPr>
        <w:t>1、统一使用80g/m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的A4纸打印。</w:t>
      </w:r>
    </w:p>
    <w:p w14:paraId="59BA4F9A">
      <w:r>
        <w:rPr>
          <w:rFonts w:hint="eastAsia"/>
        </w:rPr>
        <w:t>2、每个学期学院所有各年级学生的期末考核成绩一览表整理成一册，</w:t>
      </w:r>
      <w:r>
        <w:rPr>
          <w:rFonts w:hint="eastAsia"/>
          <w:color w:val="FF0000"/>
          <w:lang w:val="en-US" w:eastAsia="zh-CN"/>
        </w:rPr>
        <w:t>单面打印，</w:t>
      </w:r>
      <w:r>
        <w:rPr>
          <w:rFonts w:hint="eastAsia"/>
          <w:color w:val="FF0000"/>
        </w:rPr>
        <w:t>不用装订，</w:t>
      </w:r>
      <w:r>
        <w:rPr>
          <w:rFonts w:hint="eastAsia"/>
        </w:rPr>
        <w:t>用夹子夹好。</w:t>
      </w:r>
    </w:p>
    <w:p w14:paraId="43135726">
      <w:r>
        <w:rPr>
          <w:rFonts w:hint="eastAsia"/>
        </w:rPr>
        <w:t>3、按照模板打印封面。</w:t>
      </w:r>
    </w:p>
    <w:p w14:paraId="54D6EACC">
      <w:r>
        <w:rPr>
          <w:rFonts w:hint="eastAsia"/>
        </w:rPr>
        <w:t>4、期末考核成绩一览表的整理顺序：封面——期末考核成绩一览表。</w:t>
      </w:r>
    </w:p>
    <w:p w14:paraId="286E1C82">
      <w:r>
        <w:rPr>
          <w:rFonts w:hint="eastAsia"/>
        </w:rPr>
        <w:t>5、认真检查，确保各年级学生的成绩完整。</w:t>
      </w:r>
    </w:p>
    <w:p w14:paraId="6F48CD71"/>
    <w:p w14:paraId="71B069AE">
      <w:pPr>
        <w:rPr>
          <w:color w:val="FF0000"/>
        </w:rPr>
      </w:pPr>
    </w:p>
    <w:p w14:paraId="4451D63C"/>
    <w:p w14:paraId="217FDCBE">
      <w:pPr>
        <w:rPr>
          <w:color w:val="FF0000"/>
        </w:rPr>
      </w:pPr>
    </w:p>
    <w:p w14:paraId="4F361165">
      <w:pPr>
        <w:rPr>
          <w:color w:val="FF0000"/>
        </w:rPr>
      </w:pPr>
      <w:r>
        <w:rPr>
          <w:rFonts w:hint="eastAsia"/>
          <w:color w:val="FF0000"/>
        </w:rPr>
        <w:t>所有模版可在图书馆（档案馆）——档案馆网页的下载专区下载！如需咨询请致电 2923717 李老师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ED2"/>
    <w:rsid w:val="000258D5"/>
    <w:rsid w:val="0003448E"/>
    <w:rsid w:val="00073038"/>
    <w:rsid w:val="000E2B27"/>
    <w:rsid w:val="00110ACA"/>
    <w:rsid w:val="001E3279"/>
    <w:rsid w:val="00282A3C"/>
    <w:rsid w:val="002D661A"/>
    <w:rsid w:val="00382290"/>
    <w:rsid w:val="004631CC"/>
    <w:rsid w:val="00491F93"/>
    <w:rsid w:val="004C7C37"/>
    <w:rsid w:val="004E13D1"/>
    <w:rsid w:val="005106CA"/>
    <w:rsid w:val="005323EF"/>
    <w:rsid w:val="005B0BA3"/>
    <w:rsid w:val="005F3006"/>
    <w:rsid w:val="00622ED2"/>
    <w:rsid w:val="006369CB"/>
    <w:rsid w:val="00644C26"/>
    <w:rsid w:val="00645930"/>
    <w:rsid w:val="00673822"/>
    <w:rsid w:val="007066A5"/>
    <w:rsid w:val="00722362"/>
    <w:rsid w:val="007C7C1F"/>
    <w:rsid w:val="00812D35"/>
    <w:rsid w:val="008641AF"/>
    <w:rsid w:val="008C4A0A"/>
    <w:rsid w:val="00963833"/>
    <w:rsid w:val="00982374"/>
    <w:rsid w:val="009A209B"/>
    <w:rsid w:val="009B2583"/>
    <w:rsid w:val="00A23008"/>
    <w:rsid w:val="00B0716F"/>
    <w:rsid w:val="00B518AB"/>
    <w:rsid w:val="00C521DE"/>
    <w:rsid w:val="00C94E55"/>
    <w:rsid w:val="00CF1B0C"/>
    <w:rsid w:val="00D079F3"/>
    <w:rsid w:val="00E20F40"/>
    <w:rsid w:val="00E44204"/>
    <w:rsid w:val="00EA4EEA"/>
    <w:rsid w:val="00F04596"/>
    <w:rsid w:val="00F62E5D"/>
    <w:rsid w:val="00FF45C0"/>
    <w:rsid w:val="1EA174D7"/>
    <w:rsid w:val="203B5A7D"/>
    <w:rsid w:val="3C91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572</Words>
  <Characters>590</Characters>
  <Lines>4</Lines>
  <Paragraphs>1</Paragraphs>
  <TotalTime>27</TotalTime>
  <ScaleCrop>false</ScaleCrop>
  <LinksUpToDate>false</LinksUpToDate>
  <CharactersWithSpaces>592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2023-02-28T02:56:00Z</dcterms:created>
  <dc:creator>NTKO</dc:creator>
  <cp:lastModifiedBy>冰</cp:lastModifiedBy>
  <cp:lastPrinted>2021-12-02T02:27:00Z</cp:lastPrinted>
  <dcterms:modified xsi:type="dcterms:W3CDTF">2026-05-07T01:26:04Z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51210C707CB94E6EBC6675552F04AD25_13</vt:lpwstr>
  </property>
  <property fmtid="{D5CDD505-2E9C-101B-9397-08002B2CF9AE}" pid="4" name="KSOTemplateDocerSaveRecord">
    <vt:lpwstr>eyJoZGlkIjoiNDg3OTUzZWM0M2VlYmJjYTBhMjk4Yjk5OTRhYzc1OGEiLCJ1c2VySWQiOiI0NjE3MTI0MTEifQ==</vt:lpwstr>
  </property>
</Properties>
</file>